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A69" w:rsidRDefault="00576A69" w:rsidP="00576A69">
      <w:pPr>
        <w:tabs>
          <w:tab w:val="left" w:pos="4500"/>
        </w:tabs>
        <w:jc w:val="center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 xml:space="preserve">Технические требования к рабочим местам пользователей </w:t>
      </w:r>
    </w:p>
    <w:p w:rsidR="00576A69" w:rsidRDefault="00576A69" w:rsidP="00576A69">
      <w:pPr>
        <w:tabs>
          <w:tab w:val="left" w:pos="450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новой версии ЕПЭУ</w:t>
      </w:r>
    </w:p>
    <w:p w:rsidR="00576A69" w:rsidRDefault="00576A69" w:rsidP="00576A69">
      <w:pPr>
        <w:tabs>
          <w:tab w:val="left" w:pos="4500"/>
        </w:tabs>
        <w:jc w:val="right"/>
        <w:rPr>
          <w:sz w:val="30"/>
          <w:szCs w:val="30"/>
        </w:rPr>
      </w:pPr>
    </w:p>
    <w:p w:rsidR="007C488E" w:rsidRPr="007C488E" w:rsidRDefault="00576A69" w:rsidP="00576A69">
      <w:pPr>
        <w:numPr>
          <w:ilvl w:val="0"/>
          <w:numId w:val="1"/>
        </w:numPr>
        <w:tabs>
          <w:tab w:val="left" w:pos="4500"/>
        </w:tabs>
        <w:jc w:val="both"/>
        <w:rPr>
          <w:sz w:val="30"/>
          <w:szCs w:val="30"/>
        </w:rPr>
      </w:pPr>
      <w:r>
        <w:rPr>
          <w:sz w:val="30"/>
          <w:szCs w:val="30"/>
        </w:rPr>
        <w:t>Операционная система</w:t>
      </w:r>
      <w:r w:rsidR="007C488E">
        <w:rPr>
          <w:sz w:val="30"/>
          <w:szCs w:val="30"/>
          <w:lang w:val="en-US"/>
        </w:rPr>
        <w:t>:</w:t>
      </w:r>
    </w:p>
    <w:p w:rsidR="007C488E" w:rsidRPr="007C488E" w:rsidRDefault="007C488E" w:rsidP="007C488E">
      <w:pPr>
        <w:pStyle w:val="a3"/>
        <w:keepNext/>
        <w:keepLines/>
        <w:suppressAutoHyphens/>
        <w:spacing w:before="40" w:after="40"/>
        <w:jc w:val="both"/>
        <w:rPr>
          <w:sz w:val="28"/>
          <w:szCs w:val="28"/>
        </w:rPr>
      </w:pPr>
      <w:r w:rsidRPr="007C488E">
        <w:rPr>
          <w:sz w:val="28"/>
          <w:szCs w:val="28"/>
        </w:rPr>
        <w:t>–</w:t>
      </w:r>
      <w:r w:rsidRPr="007C488E">
        <w:rPr>
          <w:sz w:val="28"/>
          <w:szCs w:val="28"/>
          <w:lang w:val="en-US"/>
        </w:rPr>
        <w:t> Windows</w:t>
      </w:r>
      <w:r w:rsidRPr="007C488E">
        <w:rPr>
          <w:sz w:val="28"/>
          <w:szCs w:val="28"/>
        </w:rPr>
        <w:t xml:space="preserve"> 8 </w:t>
      </w:r>
      <w:r w:rsidRPr="007C488E">
        <w:rPr>
          <w:sz w:val="28"/>
          <w:szCs w:val="28"/>
          <w:lang w:val="en-US"/>
        </w:rPr>
        <w:t>x</w:t>
      </w:r>
      <w:r w:rsidRPr="007C488E">
        <w:rPr>
          <w:sz w:val="28"/>
          <w:szCs w:val="28"/>
        </w:rPr>
        <w:t>32/64;</w:t>
      </w:r>
    </w:p>
    <w:p w:rsidR="007C488E" w:rsidRPr="007C488E" w:rsidRDefault="007C488E" w:rsidP="007C488E">
      <w:pPr>
        <w:pStyle w:val="a3"/>
        <w:tabs>
          <w:tab w:val="left" w:pos="4500"/>
        </w:tabs>
        <w:jc w:val="both"/>
        <w:rPr>
          <w:sz w:val="30"/>
          <w:szCs w:val="30"/>
        </w:rPr>
      </w:pPr>
      <w:r w:rsidRPr="007C488E">
        <w:rPr>
          <w:sz w:val="28"/>
          <w:szCs w:val="28"/>
        </w:rPr>
        <w:t>–</w:t>
      </w:r>
      <w:r w:rsidRPr="007C488E">
        <w:rPr>
          <w:sz w:val="28"/>
          <w:szCs w:val="28"/>
          <w:lang w:val="en-US"/>
        </w:rPr>
        <w:t> Windows</w:t>
      </w:r>
      <w:r w:rsidRPr="007C488E">
        <w:rPr>
          <w:sz w:val="28"/>
          <w:szCs w:val="28"/>
        </w:rPr>
        <w:t xml:space="preserve"> 10 </w:t>
      </w:r>
      <w:r w:rsidRPr="007C488E">
        <w:rPr>
          <w:sz w:val="28"/>
          <w:szCs w:val="28"/>
          <w:lang w:val="en-US"/>
        </w:rPr>
        <w:t>x</w:t>
      </w:r>
      <w:r w:rsidRPr="007C488E">
        <w:rPr>
          <w:sz w:val="28"/>
          <w:szCs w:val="28"/>
        </w:rPr>
        <w:t>32/64.</w:t>
      </w:r>
    </w:p>
    <w:p w:rsidR="00576A69" w:rsidRDefault="00576A69" w:rsidP="00576A69">
      <w:pPr>
        <w:numPr>
          <w:ilvl w:val="0"/>
          <w:numId w:val="1"/>
        </w:numPr>
        <w:tabs>
          <w:tab w:val="left" w:pos="450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Веб-браузер за исключением </w:t>
      </w:r>
      <w:proofErr w:type="spellStart"/>
      <w:r>
        <w:rPr>
          <w:sz w:val="30"/>
          <w:szCs w:val="30"/>
        </w:rPr>
        <w:t>Microsoft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Internet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Explorer</w:t>
      </w:r>
      <w:proofErr w:type="spellEnd"/>
      <w:r>
        <w:rPr>
          <w:sz w:val="30"/>
          <w:szCs w:val="30"/>
        </w:rPr>
        <w:t xml:space="preserve"> и </w:t>
      </w:r>
      <w:proofErr w:type="spellStart"/>
      <w:r>
        <w:rPr>
          <w:sz w:val="30"/>
          <w:szCs w:val="30"/>
        </w:rPr>
        <w:t>Edge</w:t>
      </w:r>
      <w:proofErr w:type="spellEnd"/>
      <w:r>
        <w:rPr>
          <w:sz w:val="30"/>
          <w:szCs w:val="30"/>
        </w:rPr>
        <w:t>;</w:t>
      </w:r>
    </w:p>
    <w:p w:rsidR="00576A69" w:rsidRDefault="00576A69" w:rsidP="00576A69">
      <w:pPr>
        <w:numPr>
          <w:ilvl w:val="0"/>
          <w:numId w:val="1"/>
        </w:numPr>
        <w:tabs>
          <w:tab w:val="left" w:pos="4500"/>
        </w:tabs>
        <w:jc w:val="both"/>
        <w:rPr>
          <w:sz w:val="30"/>
          <w:szCs w:val="30"/>
        </w:rPr>
      </w:pPr>
      <w:r>
        <w:rPr>
          <w:sz w:val="30"/>
          <w:szCs w:val="30"/>
        </w:rPr>
        <w:t>Программное обеспечение антивирусной защиты (рекомендуется);</w:t>
      </w:r>
    </w:p>
    <w:p w:rsidR="00576A69" w:rsidRDefault="00576A69" w:rsidP="00576A69">
      <w:pPr>
        <w:numPr>
          <w:ilvl w:val="0"/>
          <w:numId w:val="1"/>
        </w:numPr>
        <w:tabs>
          <w:tab w:val="left" w:pos="4500"/>
        </w:tabs>
        <w:jc w:val="both"/>
        <w:rPr>
          <w:sz w:val="30"/>
          <w:szCs w:val="30"/>
        </w:rPr>
      </w:pPr>
      <w:r>
        <w:rPr>
          <w:sz w:val="30"/>
          <w:szCs w:val="30"/>
        </w:rPr>
        <w:t>Актуальная версия «</w:t>
      </w:r>
      <w:proofErr w:type="spellStart"/>
      <w:r>
        <w:rPr>
          <w:sz w:val="30"/>
          <w:szCs w:val="30"/>
        </w:rPr>
        <w:t>Криптопровайдер</w:t>
      </w:r>
      <w:proofErr w:type="spellEnd"/>
      <w:r>
        <w:rPr>
          <w:sz w:val="30"/>
          <w:szCs w:val="30"/>
        </w:rPr>
        <w:t xml:space="preserve"> «</w:t>
      </w:r>
      <w:proofErr w:type="spellStart"/>
      <w:r>
        <w:rPr>
          <w:sz w:val="30"/>
          <w:szCs w:val="30"/>
        </w:rPr>
        <w:t>Avest</w:t>
      </w:r>
      <w:proofErr w:type="spellEnd"/>
      <w:r>
        <w:rPr>
          <w:sz w:val="30"/>
          <w:szCs w:val="30"/>
        </w:rPr>
        <w:t xml:space="preserve"> CSP» (актуальная версия ПО размещается на сайте оператора ОАИС по адресу https://nces.by/pki/);</w:t>
      </w:r>
    </w:p>
    <w:p w:rsidR="00576A69" w:rsidRDefault="00576A69" w:rsidP="00576A69">
      <w:pPr>
        <w:numPr>
          <w:ilvl w:val="0"/>
          <w:numId w:val="1"/>
        </w:numPr>
        <w:tabs>
          <w:tab w:val="left" w:pos="4500"/>
        </w:tabs>
        <w:jc w:val="both"/>
        <w:rPr>
          <w:sz w:val="30"/>
          <w:szCs w:val="30"/>
        </w:rPr>
      </w:pPr>
      <w:r>
        <w:rPr>
          <w:sz w:val="30"/>
          <w:szCs w:val="30"/>
        </w:rPr>
        <w:t>Актуальная версия «Персональный менеджер сертификатов «</w:t>
      </w:r>
      <w:proofErr w:type="spellStart"/>
      <w:r>
        <w:rPr>
          <w:sz w:val="30"/>
          <w:szCs w:val="30"/>
        </w:rPr>
        <w:t>Avest</w:t>
      </w:r>
      <w:proofErr w:type="spellEnd"/>
      <w:r>
        <w:rPr>
          <w:sz w:val="30"/>
          <w:szCs w:val="30"/>
        </w:rPr>
        <w:t xml:space="preserve"> PCM» (актуальная версия ПО размещается на сайте оператора ОАИС по адресу https://nces.by/pki/);</w:t>
      </w:r>
    </w:p>
    <w:p w:rsidR="00576A69" w:rsidRDefault="00576A69" w:rsidP="00576A69">
      <w:pPr>
        <w:numPr>
          <w:ilvl w:val="0"/>
          <w:numId w:val="1"/>
        </w:numPr>
        <w:tabs>
          <w:tab w:val="left" w:pos="4500"/>
        </w:tabs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Клиент </w:t>
      </w:r>
      <w:proofErr w:type="spellStart"/>
      <w:r>
        <w:rPr>
          <w:bCs/>
          <w:sz w:val="30"/>
          <w:szCs w:val="30"/>
        </w:rPr>
        <w:t>GSecTLS</w:t>
      </w:r>
      <w:proofErr w:type="spellEnd"/>
      <w:r>
        <w:rPr>
          <w:bCs/>
          <w:sz w:val="30"/>
          <w:szCs w:val="30"/>
        </w:rPr>
        <w:t xml:space="preserve"> для организации защищенного соединения и клиентская программа «NT </w:t>
      </w:r>
      <w:proofErr w:type="spellStart"/>
      <w:r>
        <w:rPr>
          <w:bCs/>
          <w:sz w:val="30"/>
          <w:szCs w:val="30"/>
        </w:rPr>
        <w:t>Client</w:t>
      </w:r>
      <w:proofErr w:type="spellEnd"/>
      <w:r>
        <w:rPr>
          <w:bCs/>
          <w:sz w:val="30"/>
          <w:szCs w:val="30"/>
        </w:rPr>
        <w:t xml:space="preserve"> </w:t>
      </w:r>
      <w:proofErr w:type="spellStart"/>
      <w:r>
        <w:rPr>
          <w:bCs/>
          <w:sz w:val="30"/>
          <w:szCs w:val="30"/>
        </w:rPr>
        <w:t>Software</w:t>
      </w:r>
      <w:proofErr w:type="spellEnd"/>
      <w:r>
        <w:rPr>
          <w:bCs/>
          <w:sz w:val="30"/>
          <w:szCs w:val="30"/>
        </w:rPr>
        <w:t>» (актуальная версия ПО доступна после заполнения заявки на сайте оператора ОАИС по адресу https://nces.by/service/po/);</w:t>
      </w:r>
    </w:p>
    <w:p w:rsidR="00576A69" w:rsidRDefault="00576A69" w:rsidP="00576A69">
      <w:pPr>
        <w:numPr>
          <w:ilvl w:val="0"/>
          <w:numId w:val="1"/>
        </w:numPr>
        <w:tabs>
          <w:tab w:val="left" w:pos="450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Плагин </w:t>
      </w:r>
      <w:proofErr w:type="spellStart"/>
      <w:r>
        <w:rPr>
          <w:sz w:val="30"/>
          <w:szCs w:val="30"/>
        </w:rPr>
        <w:t>AvCMXWebP</w:t>
      </w:r>
      <w:proofErr w:type="spellEnd"/>
      <w:r>
        <w:rPr>
          <w:sz w:val="30"/>
          <w:szCs w:val="30"/>
        </w:rPr>
        <w:t xml:space="preserve"> (актуальная версия ПО размещается на сайте оператора ОАИС по адресу https://nces.by/pki/);</w:t>
      </w:r>
    </w:p>
    <w:p w:rsidR="00576A69" w:rsidRDefault="00576A69" w:rsidP="00576A69">
      <w:pPr>
        <w:numPr>
          <w:ilvl w:val="0"/>
          <w:numId w:val="1"/>
        </w:numPr>
        <w:tabs>
          <w:tab w:val="left" w:pos="450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VPN-канал со скоростью не менее 1 </w:t>
      </w:r>
      <w:proofErr w:type="spellStart"/>
      <w:r>
        <w:rPr>
          <w:sz w:val="30"/>
          <w:szCs w:val="30"/>
        </w:rPr>
        <w:t>Mb</w:t>
      </w:r>
      <w:proofErr w:type="spellEnd"/>
      <w:r>
        <w:rPr>
          <w:sz w:val="30"/>
          <w:szCs w:val="30"/>
        </w:rPr>
        <w:t>/s либо подключение к сети Интернет.</w:t>
      </w:r>
    </w:p>
    <w:p w:rsidR="005254AF" w:rsidRDefault="005254AF"/>
    <w:sectPr w:rsidR="00525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F1423"/>
    <w:multiLevelType w:val="hybridMultilevel"/>
    <w:tmpl w:val="4F24A33C"/>
    <w:lvl w:ilvl="0" w:tplc="B3DED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A4A3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5826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7038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E6C6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D2F9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E46F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9C20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D485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A74"/>
    <w:rsid w:val="005254AF"/>
    <w:rsid w:val="00576A69"/>
    <w:rsid w:val="00780A74"/>
    <w:rsid w:val="007C488E"/>
    <w:rsid w:val="00C63583"/>
    <w:rsid w:val="00D1674E"/>
    <w:rsid w:val="00DD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EB5D1-1C6F-4C5D-8E6F-21BB7298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Енделадзе</dc:creator>
  <cp:keywords/>
  <dc:description/>
  <cp:lastModifiedBy>Майя Енделадзе</cp:lastModifiedBy>
  <cp:revision>2</cp:revision>
  <dcterms:created xsi:type="dcterms:W3CDTF">2022-11-18T13:34:00Z</dcterms:created>
  <dcterms:modified xsi:type="dcterms:W3CDTF">2022-11-18T13:34:00Z</dcterms:modified>
</cp:coreProperties>
</file>