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8F3" w:rsidRPr="00537480" w:rsidRDefault="008F18F3" w:rsidP="00BA2B57">
      <w:pPr>
        <w:jc w:val="center"/>
        <w:rPr>
          <w:rFonts w:ascii="Times New Roman" w:hAnsi="Times New Roman"/>
          <w:b/>
          <w:spacing w:val="-4"/>
          <w:sz w:val="32"/>
          <w:szCs w:val="32"/>
        </w:rPr>
      </w:pPr>
      <w:bookmarkStart w:id="0" w:name="_GoBack"/>
      <w:bookmarkEnd w:id="0"/>
      <w:r w:rsidRPr="00537480">
        <w:rPr>
          <w:rFonts w:ascii="Times New Roman" w:hAnsi="Times New Roman"/>
          <w:b/>
          <w:spacing w:val="-4"/>
          <w:sz w:val="32"/>
          <w:szCs w:val="32"/>
        </w:rPr>
        <w:t xml:space="preserve">Инструкция по работе с </w:t>
      </w:r>
      <w:r w:rsidR="00BA2B57" w:rsidRPr="00537480">
        <w:rPr>
          <w:rFonts w:ascii="Times New Roman" w:hAnsi="Times New Roman"/>
          <w:b/>
          <w:spacing w:val="-4"/>
          <w:sz w:val="32"/>
          <w:szCs w:val="32"/>
        </w:rPr>
        <w:t>разделом «Почта Гражданина»</w:t>
      </w:r>
    </w:p>
    <w:p w:rsidR="008F18F3" w:rsidRDefault="008F18F3" w:rsidP="00BA2B57">
      <w:pPr>
        <w:rPr>
          <w:rFonts w:ascii="Times New Roman" w:hAnsi="Times New Roman"/>
          <w:sz w:val="28"/>
          <w:szCs w:val="28"/>
        </w:rPr>
      </w:pPr>
    </w:p>
    <w:p w:rsidR="00BA2B57" w:rsidRDefault="00BA2B57" w:rsidP="00BA2B57">
      <w:pPr>
        <w:rPr>
          <w:rFonts w:ascii="Times New Roman" w:hAnsi="Times New Roman"/>
          <w:sz w:val="24"/>
          <w:szCs w:val="28"/>
        </w:rPr>
      </w:pPr>
      <w:r w:rsidRPr="00BA2B57">
        <w:rPr>
          <w:rFonts w:ascii="Times New Roman" w:hAnsi="Times New Roman"/>
          <w:sz w:val="24"/>
          <w:szCs w:val="28"/>
        </w:rPr>
        <w:t xml:space="preserve">Доступ к личному кабинету общегосударственной автоматизированной информационной системы (далее – ЛК) осуществляется интерактивно через сеть интернет посредством </w:t>
      </w:r>
      <w:proofErr w:type="spellStart"/>
      <w:r w:rsidRPr="00BA2B57">
        <w:rPr>
          <w:rFonts w:ascii="Times New Roman" w:hAnsi="Times New Roman"/>
          <w:sz w:val="24"/>
          <w:szCs w:val="28"/>
        </w:rPr>
        <w:t>web</w:t>
      </w:r>
      <w:proofErr w:type="spellEnd"/>
      <w:r w:rsidRPr="00BA2B57">
        <w:rPr>
          <w:rFonts w:ascii="Times New Roman" w:hAnsi="Times New Roman"/>
          <w:sz w:val="24"/>
          <w:szCs w:val="28"/>
        </w:rPr>
        <w:t xml:space="preserve">–браузера (за исключением </w:t>
      </w:r>
      <w:proofErr w:type="spellStart"/>
      <w:r w:rsidRPr="00BA2B57">
        <w:rPr>
          <w:rFonts w:ascii="Times New Roman" w:hAnsi="Times New Roman"/>
          <w:sz w:val="24"/>
          <w:szCs w:val="28"/>
        </w:rPr>
        <w:t>Microsoft</w:t>
      </w:r>
      <w:proofErr w:type="spellEnd"/>
      <w:r w:rsidRPr="00BA2B57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BA2B57">
        <w:rPr>
          <w:rFonts w:ascii="Times New Roman" w:hAnsi="Times New Roman"/>
          <w:sz w:val="24"/>
          <w:szCs w:val="28"/>
        </w:rPr>
        <w:t>Internet</w:t>
      </w:r>
      <w:proofErr w:type="spellEnd"/>
      <w:r w:rsidRPr="00BA2B57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Pr="00BA2B57">
        <w:rPr>
          <w:rFonts w:ascii="Times New Roman" w:hAnsi="Times New Roman"/>
          <w:sz w:val="24"/>
          <w:szCs w:val="28"/>
        </w:rPr>
        <w:t>Explorer</w:t>
      </w:r>
      <w:proofErr w:type="spellEnd"/>
      <w:r w:rsidRPr="00BA2B57">
        <w:rPr>
          <w:rFonts w:ascii="Times New Roman" w:hAnsi="Times New Roman"/>
          <w:sz w:val="24"/>
          <w:szCs w:val="28"/>
        </w:rPr>
        <w:t>).</w:t>
      </w:r>
      <w:r>
        <w:rPr>
          <w:rFonts w:ascii="Times New Roman" w:hAnsi="Times New Roman"/>
          <w:sz w:val="24"/>
          <w:szCs w:val="28"/>
        </w:rPr>
        <w:t xml:space="preserve"> </w:t>
      </w:r>
      <w:r w:rsidRPr="00BA2B57">
        <w:rPr>
          <w:rFonts w:ascii="Times New Roman" w:hAnsi="Times New Roman"/>
          <w:sz w:val="24"/>
          <w:szCs w:val="28"/>
        </w:rPr>
        <w:t>Адрес сайта в сети интернет https://account.gov.by/.</w:t>
      </w:r>
    </w:p>
    <w:p w:rsidR="008F18F3" w:rsidRDefault="00BA2B57" w:rsidP="00BA2B57">
      <w:pPr>
        <w:numPr>
          <w:ilvl w:val="0"/>
          <w:numId w:val="4"/>
        </w:num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 доступно пользователям со строгой авторизацией в ЛК</w:t>
      </w:r>
      <w:r w:rsidR="008F18F3" w:rsidRPr="008F18F3">
        <w:rPr>
          <w:rFonts w:ascii="Times New Roman" w:hAnsi="Times New Roman"/>
          <w:sz w:val="24"/>
          <w:szCs w:val="28"/>
        </w:rPr>
        <w:t>.</w:t>
      </w:r>
    </w:p>
    <w:p w:rsidR="00116175" w:rsidRDefault="00116175" w:rsidP="00116175">
      <w:pPr>
        <w:rPr>
          <w:rFonts w:ascii="Times New Roman" w:hAnsi="Times New Roman"/>
          <w:sz w:val="24"/>
          <w:szCs w:val="28"/>
        </w:rPr>
      </w:pPr>
    </w:p>
    <w:p w:rsidR="00116175" w:rsidRPr="000631EF" w:rsidRDefault="00116175" w:rsidP="00116175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0631EF">
        <w:rPr>
          <w:rFonts w:ascii="Times New Roman" w:hAnsi="Times New Roman"/>
          <w:sz w:val="24"/>
          <w:szCs w:val="28"/>
        </w:rPr>
        <w:t xml:space="preserve">При </w:t>
      </w:r>
      <w:r w:rsidR="00B60060" w:rsidRPr="000631EF">
        <w:rPr>
          <w:rFonts w:ascii="Times New Roman" w:hAnsi="Times New Roman"/>
          <w:sz w:val="24"/>
          <w:szCs w:val="28"/>
        </w:rPr>
        <w:t>переходе</w:t>
      </w:r>
      <w:r w:rsidRPr="000631EF">
        <w:rPr>
          <w:rFonts w:ascii="Times New Roman" w:hAnsi="Times New Roman"/>
          <w:sz w:val="24"/>
          <w:szCs w:val="28"/>
        </w:rPr>
        <w:t xml:space="preserve"> в раздел «</w:t>
      </w:r>
      <w:r w:rsidRPr="000631EF">
        <w:rPr>
          <w:rFonts w:ascii="Times New Roman" w:hAnsi="Times New Roman"/>
          <w:snapToGrid w:val="0"/>
          <w:spacing w:val="-4"/>
          <w:sz w:val="24"/>
          <w:szCs w:val="28"/>
        </w:rPr>
        <w:t xml:space="preserve">Почта Гражданина» необходимо ввести </w:t>
      </w:r>
      <w:r w:rsidR="005E2CA3" w:rsidRPr="000631EF">
        <w:rPr>
          <w:rFonts w:ascii="Times New Roman" w:hAnsi="Times New Roman"/>
          <w:snapToGrid w:val="0"/>
          <w:spacing w:val="-4"/>
          <w:sz w:val="24"/>
          <w:szCs w:val="28"/>
        </w:rPr>
        <w:t>уникальное имя</w:t>
      </w:r>
      <w:r w:rsidR="00B60060" w:rsidRPr="000631EF">
        <w:rPr>
          <w:rFonts w:ascii="Times New Roman" w:hAnsi="Times New Roman"/>
          <w:snapToGrid w:val="0"/>
          <w:spacing w:val="-4"/>
          <w:sz w:val="24"/>
          <w:szCs w:val="28"/>
        </w:rPr>
        <w:t xml:space="preserve"> (почтовый идентификатор)</w:t>
      </w:r>
      <w:r w:rsidR="005E2CA3" w:rsidRPr="000631EF">
        <w:rPr>
          <w:rFonts w:ascii="Times New Roman" w:hAnsi="Times New Roman"/>
          <w:snapToGrid w:val="0"/>
          <w:spacing w:val="-4"/>
          <w:sz w:val="24"/>
          <w:szCs w:val="28"/>
        </w:rPr>
        <w:t>, которое будет использоваться в качестве адреса электронной почты</w:t>
      </w:r>
      <w:r w:rsidR="006F3836" w:rsidRPr="000631EF">
        <w:rPr>
          <w:rFonts w:ascii="Times New Roman" w:hAnsi="Times New Roman"/>
          <w:snapToGrid w:val="0"/>
          <w:spacing w:val="-4"/>
          <w:sz w:val="24"/>
          <w:szCs w:val="28"/>
        </w:rPr>
        <w:t xml:space="preserve"> </w:t>
      </w:r>
      <w:r w:rsidR="005E2CA3" w:rsidRPr="000631EF">
        <w:rPr>
          <w:rFonts w:ascii="Times New Roman" w:hAnsi="Times New Roman"/>
          <w:snapToGrid w:val="0"/>
          <w:spacing w:val="-4"/>
          <w:sz w:val="24"/>
          <w:szCs w:val="28"/>
        </w:rPr>
        <w:t>(Рисунок 1).</w:t>
      </w:r>
    </w:p>
    <w:p w:rsidR="005E2CA3" w:rsidRPr="005E2CA3" w:rsidRDefault="005E2CA3" w:rsidP="005E2CA3">
      <w:pPr>
        <w:ind w:firstLine="0"/>
        <w:rPr>
          <w:noProof/>
          <w:highlight w:val="yellow"/>
        </w:rPr>
      </w:pPr>
    </w:p>
    <w:p w:rsidR="005E2CA3" w:rsidRPr="005E2CA3" w:rsidRDefault="005E2CA3" w:rsidP="005E2CA3">
      <w:pPr>
        <w:ind w:firstLine="0"/>
        <w:rPr>
          <w:rFonts w:ascii="Times New Roman" w:hAnsi="Times New Roman"/>
          <w:snapToGrid w:val="0"/>
          <w:spacing w:val="-4"/>
          <w:sz w:val="24"/>
          <w:szCs w:val="28"/>
          <w:highlight w:val="yellow"/>
        </w:rPr>
      </w:pPr>
      <w:r w:rsidRPr="005E2CA3">
        <w:rPr>
          <w:noProof/>
          <w:highlight w:val="yellow"/>
        </w:rPr>
        <w:drawing>
          <wp:inline distT="0" distB="0" distL="0" distR="0">
            <wp:extent cx="6480371" cy="3034665"/>
            <wp:effectExtent l="0" t="0" r="0" b="0"/>
            <wp:docPr id="2" name="Рисунок 2" descr="cid:image002.png@01DA6405.A1A0B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2.png@01DA6405.A1A0B95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99"/>
                    <a:stretch/>
                  </pic:blipFill>
                  <pic:spPr bwMode="auto">
                    <a:xfrm>
                      <a:off x="0" y="0"/>
                      <a:ext cx="6480810" cy="30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2CA3" w:rsidRPr="000631EF" w:rsidRDefault="005E2CA3" w:rsidP="005E2CA3">
      <w:pPr>
        <w:pStyle w:val="a9"/>
        <w:spacing w:line="240" w:lineRule="auto"/>
      </w:pPr>
      <w:r w:rsidRPr="000631EF">
        <w:t xml:space="preserve">Рисунок 1 – </w:t>
      </w:r>
      <w:r w:rsidR="006F3836" w:rsidRPr="000631EF">
        <w:t>Почтовый идентификатор</w:t>
      </w:r>
    </w:p>
    <w:p w:rsidR="00116175" w:rsidRPr="000631EF" w:rsidRDefault="00116175" w:rsidP="00116175">
      <w:pPr>
        <w:rPr>
          <w:rFonts w:ascii="Times New Roman" w:hAnsi="Times New Roman"/>
          <w:sz w:val="24"/>
          <w:szCs w:val="28"/>
        </w:rPr>
      </w:pPr>
    </w:p>
    <w:p w:rsidR="005E2CA3" w:rsidRDefault="005E2CA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0631EF">
        <w:rPr>
          <w:rFonts w:ascii="Times New Roman" w:hAnsi="Times New Roman"/>
          <w:b/>
          <w:snapToGrid w:val="0"/>
          <w:spacing w:val="-4"/>
          <w:sz w:val="24"/>
          <w:szCs w:val="28"/>
        </w:rPr>
        <w:t>Внимание!</w:t>
      </w:r>
      <w:r w:rsidRPr="000631EF">
        <w:rPr>
          <w:rFonts w:ascii="Times New Roman" w:hAnsi="Times New Roman"/>
          <w:snapToGrid w:val="0"/>
          <w:spacing w:val="-4"/>
          <w:sz w:val="24"/>
          <w:szCs w:val="28"/>
        </w:rPr>
        <w:t xml:space="preserve"> После нажатия кнопки «Применить» внести изменения в имя будет невозможно.</w:t>
      </w:r>
    </w:p>
    <w:p w:rsidR="005E2CA3" w:rsidRDefault="005E2CA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</w:p>
    <w:p w:rsidR="005E2CA3" w:rsidRDefault="005E2CA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</w:p>
    <w:p w:rsidR="008F18F3" w:rsidRPr="008F18F3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t xml:space="preserve">Пользовательский интерфейс </w:t>
      </w:r>
      <w:r w:rsidR="00BA2B57">
        <w:rPr>
          <w:rFonts w:ascii="Times New Roman" w:hAnsi="Times New Roman"/>
          <w:snapToGrid w:val="0"/>
          <w:spacing w:val="-4"/>
          <w:sz w:val="24"/>
          <w:szCs w:val="28"/>
        </w:rPr>
        <w:t>раздела</w:t>
      </w: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t xml:space="preserve"> </w:t>
      </w:r>
      <w:r w:rsidR="00BA2B57">
        <w:rPr>
          <w:rFonts w:ascii="Times New Roman" w:hAnsi="Times New Roman"/>
          <w:snapToGrid w:val="0"/>
          <w:spacing w:val="-4"/>
          <w:sz w:val="24"/>
          <w:szCs w:val="28"/>
        </w:rPr>
        <w:t>«Почта Гражданина»</w:t>
      </w: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t xml:space="preserve"> отображает для текущего пользователя сгруппированными по 4-м основным разделам почтовые сообщения:</w:t>
      </w:r>
    </w:p>
    <w:p w:rsidR="008F18F3" w:rsidRPr="008F18F3" w:rsidRDefault="008F18F3" w:rsidP="00BA2B57">
      <w:pPr>
        <w:pStyle w:val="a6"/>
        <w:numPr>
          <w:ilvl w:val="0"/>
          <w:numId w:val="3"/>
        </w:numPr>
        <w:ind w:left="0" w:firstLine="993"/>
        <w:rPr>
          <w:rFonts w:ascii="Times New Roman" w:hAnsi="Times New Roman"/>
          <w:snapToGrid w:val="0"/>
          <w:spacing w:val="-4"/>
          <w:sz w:val="24"/>
          <w:szCs w:val="28"/>
        </w:rPr>
      </w:pP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t>входящие;</w:t>
      </w:r>
    </w:p>
    <w:p w:rsidR="008F18F3" w:rsidRPr="008F18F3" w:rsidRDefault="008F18F3" w:rsidP="00BA2B57">
      <w:pPr>
        <w:pStyle w:val="a6"/>
        <w:numPr>
          <w:ilvl w:val="0"/>
          <w:numId w:val="3"/>
        </w:numPr>
        <w:ind w:left="0" w:firstLine="993"/>
        <w:rPr>
          <w:rFonts w:ascii="Times New Roman" w:hAnsi="Times New Roman"/>
          <w:snapToGrid w:val="0"/>
          <w:spacing w:val="-4"/>
          <w:sz w:val="24"/>
          <w:szCs w:val="28"/>
        </w:rPr>
      </w:pP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t>отправленные;</w:t>
      </w:r>
    </w:p>
    <w:p w:rsidR="008F18F3" w:rsidRPr="008F18F3" w:rsidRDefault="008F18F3" w:rsidP="00BA2B57">
      <w:pPr>
        <w:pStyle w:val="a6"/>
        <w:numPr>
          <w:ilvl w:val="0"/>
          <w:numId w:val="3"/>
        </w:numPr>
        <w:ind w:left="0" w:firstLine="993"/>
        <w:rPr>
          <w:rFonts w:ascii="Times New Roman" w:hAnsi="Times New Roman"/>
          <w:snapToGrid w:val="0"/>
          <w:spacing w:val="-4"/>
          <w:sz w:val="24"/>
          <w:szCs w:val="28"/>
        </w:rPr>
      </w:pP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t>корзина;</w:t>
      </w:r>
    </w:p>
    <w:p w:rsidR="008F18F3" w:rsidRPr="008F18F3" w:rsidRDefault="008F18F3" w:rsidP="00BA2B57">
      <w:pPr>
        <w:pStyle w:val="a6"/>
        <w:numPr>
          <w:ilvl w:val="0"/>
          <w:numId w:val="3"/>
        </w:numPr>
        <w:ind w:left="0" w:firstLine="993"/>
        <w:rPr>
          <w:rFonts w:ascii="Times New Roman" w:hAnsi="Times New Roman"/>
          <w:snapToGrid w:val="0"/>
          <w:spacing w:val="-4"/>
          <w:sz w:val="24"/>
          <w:szCs w:val="28"/>
        </w:rPr>
      </w:pP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t>черновики;</w:t>
      </w:r>
    </w:p>
    <w:p w:rsidR="008F18F3" w:rsidRPr="008F18F3" w:rsidRDefault="008F18F3" w:rsidP="00BA2B57">
      <w:pPr>
        <w:pStyle w:val="a6"/>
        <w:numPr>
          <w:ilvl w:val="0"/>
          <w:numId w:val="3"/>
        </w:numPr>
        <w:ind w:left="0" w:firstLine="993"/>
        <w:rPr>
          <w:rFonts w:ascii="Times New Roman" w:hAnsi="Times New Roman"/>
          <w:snapToGrid w:val="0"/>
          <w:spacing w:val="-4"/>
          <w:sz w:val="24"/>
          <w:szCs w:val="28"/>
        </w:rPr>
      </w:pP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t>личные папки.</w:t>
      </w:r>
    </w:p>
    <w:p w:rsidR="008F18F3" w:rsidRPr="008F18F3" w:rsidRDefault="008F18F3" w:rsidP="00BA2B57">
      <w:pPr>
        <w:rPr>
          <w:rFonts w:ascii="Times New Roman" w:hAnsi="Times New Roman"/>
          <w:b/>
          <w:spacing w:val="-4"/>
          <w:sz w:val="24"/>
          <w:szCs w:val="28"/>
        </w:rPr>
      </w:pPr>
      <w:bookmarkStart w:id="1" w:name="_Toc56428105"/>
      <w:r w:rsidRPr="008F18F3">
        <w:rPr>
          <w:rFonts w:ascii="Times New Roman" w:hAnsi="Times New Roman"/>
          <w:b/>
          <w:spacing w:val="-4"/>
          <w:sz w:val="24"/>
          <w:szCs w:val="28"/>
        </w:rPr>
        <w:t>Раздел «Входящие»</w:t>
      </w:r>
      <w:bookmarkEnd w:id="1"/>
    </w:p>
    <w:p w:rsidR="008F18F3" w:rsidRPr="0008095D" w:rsidRDefault="008F18F3" w:rsidP="00BA2B57">
      <w:pPr>
        <w:rPr>
          <w:rFonts w:ascii="Times New Roman" w:hAnsi="Times New Roman"/>
          <w:b/>
          <w:snapToGrid w:val="0"/>
          <w:spacing w:val="-4"/>
          <w:sz w:val="24"/>
          <w:szCs w:val="28"/>
        </w:rPr>
      </w:pP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t xml:space="preserve">Входящие сообщения отображаются в разделе </w:t>
      </w:r>
      <w:r w:rsidRPr="0008095D">
        <w:rPr>
          <w:rFonts w:ascii="Times New Roman" w:hAnsi="Times New Roman"/>
          <w:b/>
          <w:snapToGrid w:val="0"/>
          <w:spacing w:val="-4"/>
          <w:sz w:val="24"/>
          <w:szCs w:val="28"/>
        </w:rPr>
        <w:t xml:space="preserve">«Почта </w:t>
      </w:r>
      <w:r w:rsidR="00BA2B57">
        <w:rPr>
          <w:rFonts w:ascii="Times New Roman" w:hAnsi="Times New Roman"/>
          <w:b/>
          <w:snapToGrid w:val="0"/>
          <w:spacing w:val="-4"/>
          <w:sz w:val="24"/>
          <w:szCs w:val="28"/>
        </w:rPr>
        <w:t>Г</w:t>
      </w:r>
      <w:r w:rsidRPr="0008095D">
        <w:rPr>
          <w:rFonts w:ascii="Times New Roman" w:hAnsi="Times New Roman"/>
          <w:b/>
          <w:snapToGrid w:val="0"/>
          <w:spacing w:val="-4"/>
          <w:sz w:val="24"/>
          <w:szCs w:val="28"/>
        </w:rPr>
        <w:t>ражданина / Входящие».</w:t>
      </w:r>
    </w:p>
    <w:p w:rsidR="008F18F3" w:rsidRPr="008F18F3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t>«Входящие» – список почтовых сообщений, отправленных другими физическими или юридическими лицами текущему пользователю и доставленных ему системой. Сообщения отображаются в виде следующей таблицы:</w:t>
      </w:r>
    </w:p>
    <w:p w:rsidR="008F18F3" w:rsidRPr="008F18F3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t>Таблица 1. Отображение входящих сообщений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1276"/>
        <w:gridCol w:w="2233"/>
        <w:gridCol w:w="1756"/>
        <w:gridCol w:w="1756"/>
        <w:gridCol w:w="2335"/>
      </w:tblGrid>
      <w:tr w:rsidR="008F18F3" w:rsidRPr="008F18F3" w:rsidTr="00F536E2">
        <w:tc>
          <w:tcPr>
            <w:tcW w:w="1276" w:type="dxa"/>
          </w:tcPr>
          <w:p w:rsidR="008F18F3" w:rsidRPr="008F18F3" w:rsidRDefault="008F18F3" w:rsidP="00BA2B57">
            <w:pPr>
              <w:pStyle w:val="a4"/>
              <w:spacing w:before="0" w:after="0" w:line="240" w:lineRule="auto"/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</w:pPr>
            <w:r w:rsidRPr="008F18F3"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  <w:t>От кого</w:t>
            </w:r>
          </w:p>
        </w:tc>
        <w:tc>
          <w:tcPr>
            <w:tcW w:w="2233" w:type="dxa"/>
          </w:tcPr>
          <w:p w:rsidR="008F18F3" w:rsidRPr="008F18F3" w:rsidRDefault="008F18F3" w:rsidP="00BA2B57">
            <w:pPr>
              <w:pStyle w:val="a4"/>
              <w:spacing w:before="0" w:after="0" w:line="240" w:lineRule="auto"/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</w:pPr>
            <w:r w:rsidRPr="008F18F3"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  <w:t>Тема письма</w:t>
            </w:r>
          </w:p>
        </w:tc>
        <w:tc>
          <w:tcPr>
            <w:tcW w:w="1756" w:type="dxa"/>
          </w:tcPr>
          <w:p w:rsidR="008F18F3" w:rsidRPr="008F18F3" w:rsidRDefault="008F18F3" w:rsidP="00BA2B57">
            <w:pPr>
              <w:pStyle w:val="a4"/>
              <w:spacing w:before="0" w:after="0" w:line="240" w:lineRule="auto"/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</w:pPr>
            <w:r w:rsidRPr="008F18F3"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  <w:t>Признак физ. или юр. лица</w:t>
            </w:r>
          </w:p>
        </w:tc>
        <w:tc>
          <w:tcPr>
            <w:tcW w:w="1756" w:type="dxa"/>
          </w:tcPr>
          <w:p w:rsidR="008F18F3" w:rsidRPr="008F18F3" w:rsidRDefault="008F18F3" w:rsidP="00BA2B57">
            <w:pPr>
              <w:pStyle w:val="a4"/>
              <w:spacing w:before="0" w:after="0" w:line="240" w:lineRule="auto"/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</w:pPr>
            <w:r w:rsidRPr="008F18F3"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  <w:t>Дата</w:t>
            </w:r>
          </w:p>
        </w:tc>
        <w:tc>
          <w:tcPr>
            <w:tcW w:w="2335" w:type="dxa"/>
          </w:tcPr>
          <w:p w:rsidR="008F18F3" w:rsidRPr="008F18F3" w:rsidRDefault="008F18F3" w:rsidP="00BA2B57">
            <w:pPr>
              <w:pStyle w:val="a4"/>
              <w:spacing w:before="0" w:after="0" w:line="240" w:lineRule="auto"/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</w:pPr>
            <w:r w:rsidRPr="008F18F3"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  <w:t>Признак наличия вложенного файла</w:t>
            </w:r>
          </w:p>
        </w:tc>
      </w:tr>
    </w:tbl>
    <w:p w:rsidR="008F18F3" w:rsidRPr="008F18F3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</w:p>
    <w:p w:rsidR="008F18F3" w:rsidRPr="008F18F3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t>Непрочитанные сообщения, которые еще не открывались пользователем, выделены в таблице «жирным» шрифтом. После того, как форма сообщения была открыта пользователем, сообщение автоматически помечается как прочитанное, и его выделение шрифтом в разделе снимается.</w:t>
      </w:r>
    </w:p>
    <w:p w:rsidR="008F18F3" w:rsidRPr="008F18F3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t xml:space="preserve">Для того, чтобы вручную отметить письмо прочитанным / непрочитанным необходимо нажать кнопку </w:t>
      </w:r>
      <w:r w:rsidRPr="008F18F3">
        <w:rPr>
          <w:rFonts w:ascii="Times New Roman" w:hAnsi="Times New Roman"/>
          <w:noProof/>
          <w:snapToGrid w:val="0"/>
          <w:spacing w:val="-4"/>
          <w:sz w:val="24"/>
          <w:szCs w:val="28"/>
        </w:rPr>
        <w:drawing>
          <wp:inline distT="0" distB="0" distL="0" distR="0" wp14:anchorId="5F58A594" wp14:editId="66D50CC2">
            <wp:extent cx="285750" cy="23812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t xml:space="preserve"> (пометить как прочитанное) или </w:t>
      </w:r>
      <w:r w:rsidRPr="008F18F3">
        <w:rPr>
          <w:rFonts w:ascii="Times New Roman" w:hAnsi="Times New Roman"/>
          <w:noProof/>
          <w:snapToGrid w:val="0"/>
          <w:spacing w:val="-4"/>
          <w:sz w:val="24"/>
          <w:szCs w:val="28"/>
        </w:rPr>
        <w:drawing>
          <wp:inline distT="0" distB="0" distL="0" distR="0" wp14:anchorId="16576132" wp14:editId="3138722A">
            <wp:extent cx="257175" cy="20002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t xml:space="preserve"> (пометить как непрочитанное).</w:t>
      </w:r>
    </w:p>
    <w:p w:rsidR="008F18F3" w:rsidRPr="008F18F3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lastRenderedPageBreak/>
        <w:t>Предусмотрена сортировка сообщений по каждому столбцу таблицы. Для этого необходимо кликнуть левой кнопкой мыши по «шапке» выбранного для сортировки столбца.</w:t>
      </w:r>
    </w:p>
    <w:p w:rsidR="008F18F3" w:rsidRPr="008F18F3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t xml:space="preserve">Для удаления выбранного сообщения (одного или нескольких) необходимо проставить флаг рядом с предназначенным для удаления сообщением левой кнопкой мыши и нажать кнопку </w:t>
      </w:r>
      <w:r w:rsidRPr="008F18F3">
        <w:rPr>
          <w:rFonts w:ascii="Times New Roman" w:hAnsi="Times New Roman"/>
          <w:noProof/>
          <w:snapToGrid w:val="0"/>
          <w:spacing w:val="-4"/>
          <w:sz w:val="24"/>
          <w:szCs w:val="28"/>
        </w:rPr>
        <w:drawing>
          <wp:inline distT="0" distB="0" distL="0" distR="0" wp14:anchorId="5D80752C" wp14:editId="241BF081">
            <wp:extent cx="219075" cy="238125"/>
            <wp:effectExtent l="0" t="0" r="9525" b="9525"/>
            <wp:docPr id="27" name="Рисунок 27" descr="D:\AISMV\Скрины\Imag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ISMV\Скрины\Image 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13" t="12122" r="9090" b="12121"/>
                    <a:stretch/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t>. Вследствие выполненных действий сообщение будет перемещено в корзину.</w:t>
      </w:r>
    </w:p>
    <w:p w:rsidR="008F18F3" w:rsidRPr="008F18F3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t xml:space="preserve">Удалённые сообщения продолжают некоторое время храниться в базе сообщений и отображаются в разделе «Корзина». Хранение происходит в течение </w:t>
      </w:r>
      <w:r w:rsidR="00BA2B57">
        <w:rPr>
          <w:rFonts w:ascii="Times New Roman" w:hAnsi="Times New Roman"/>
          <w:snapToGrid w:val="0"/>
          <w:spacing w:val="-4"/>
          <w:sz w:val="24"/>
          <w:szCs w:val="28"/>
        </w:rPr>
        <w:t>30 дней</w:t>
      </w: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t>.</w:t>
      </w:r>
    </w:p>
    <w:p w:rsidR="008F18F3" w:rsidRPr="008F18F3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t>Пользователь может выполнить с входящими сообщениями следующие действия:</w:t>
      </w:r>
    </w:p>
    <w:p w:rsidR="00BA2B57" w:rsidRDefault="00BA2B57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</w:p>
    <w:p w:rsidR="008F18F3" w:rsidRPr="008F18F3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t>Таблица 2. Действия над входящими сообщениями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670"/>
        <w:gridCol w:w="2102"/>
        <w:gridCol w:w="6012"/>
      </w:tblGrid>
      <w:tr w:rsidR="008F18F3" w:rsidRPr="008F18F3" w:rsidTr="00F536E2">
        <w:tc>
          <w:tcPr>
            <w:tcW w:w="670" w:type="dxa"/>
          </w:tcPr>
          <w:p w:rsidR="008F18F3" w:rsidRPr="008F18F3" w:rsidRDefault="008F18F3" w:rsidP="00BA2B57">
            <w:pPr>
              <w:pStyle w:val="a4"/>
              <w:spacing w:before="0" w:after="0" w:line="240" w:lineRule="auto"/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</w:pPr>
            <w:r w:rsidRPr="008F18F3"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  <w:t>№ п/п</w:t>
            </w:r>
          </w:p>
        </w:tc>
        <w:tc>
          <w:tcPr>
            <w:tcW w:w="2102" w:type="dxa"/>
          </w:tcPr>
          <w:p w:rsidR="008F18F3" w:rsidRPr="008F18F3" w:rsidRDefault="008F18F3" w:rsidP="00BA2B57">
            <w:pPr>
              <w:pStyle w:val="a4"/>
              <w:spacing w:before="0" w:after="0" w:line="240" w:lineRule="auto"/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</w:pPr>
            <w:r w:rsidRPr="008F18F3"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  <w:t>Действие</w:t>
            </w:r>
          </w:p>
        </w:tc>
        <w:tc>
          <w:tcPr>
            <w:tcW w:w="6012" w:type="dxa"/>
          </w:tcPr>
          <w:p w:rsidR="008F18F3" w:rsidRPr="008F18F3" w:rsidRDefault="008F18F3" w:rsidP="00BA2B57">
            <w:pPr>
              <w:pStyle w:val="a4"/>
              <w:spacing w:before="0" w:after="0" w:line="240" w:lineRule="auto"/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</w:pPr>
            <w:r w:rsidRPr="008F18F3"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  <w:t>Описание действия</w:t>
            </w:r>
          </w:p>
        </w:tc>
      </w:tr>
      <w:tr w:rsidR="008F18F3" w:rsidRPr="008F18F3" w:rsidTr="00F536E2">
        <w:tc>
          <w:tcPr>
            <w:tcW w:w="670" w:type="dxa"/>
          </w:tcPr>
          <w:p w:rsidR="008F18F3" w:rsidRPr="008F18F3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8F18F3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1.</w:t>
            </w:r>
          </w:p>
        </w:tc>
        <w:tc>
          <w:tcPr>
            <w:tcW w:w="2102" w:type="dxa"/>
          </w:tcPr>
          <w:p w:rsidR="008F18F3" w:rsidRPr="008F18F3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8F18F3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 xml:space="preserve">Написать ответ </w:t>
            </w:r>
          </w:p>
        </w:tc>
        <w:tc>
          <w:tcPr>
            <w:tcW w:w="6012" w:type="dxa"/>
          </w:tcPr>
          <w:p w:rsidR="008F18F3" w:rsidRPr="008F18F3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8F18F3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Создается новое исходящее сообщение с заполненным полем «Кому» и/или полем «Текст письма»</w:t>
            </w:r>
          </w:p>
        </w:tc>
      </w:tr>
      <w:tr w:rsidR="008F18F3" w:rsidRPr="008F18F3" w:rsidTr="00F536E2">
        <w:tc>
          <w:tcPr>
            <w:tcW w:w="670" w:type="dxa"/>
          </w:tcPr>
          <w:p w:rsidR="008F18F3" w:rsidRPr="008F18F3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8F18F3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 xml:space="preserve">2. </w:t>
            </w:r>
          </w:p>
        </w:tc>
        <w:tc>
          <w:tcPr>
            <w:tcW w:w="2102" w:type="dxa"/>
          </w:tcPr>
          <w:p w:rsidR="008F18F3" w:rsidRPr="008F18F3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8F18F3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Переслать сообщение</w:t>
            </w:r>
          </w:p>
        </w:tc>
        <w:tc>
          <w:tcPr>
            <w:tcW w:w="6012" w:type="dxa"/>
          </w:tcPr>
          <w:p w:rsidR="008F18F3" w:rsidRPr="008F18F3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8F18F3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Создается новое исходящее сообщение с заполненными полями «Тема», «Текст письма», «Вложенные файлы»</w:t>
            </w:r>
          </w:p>
        </w:tc>
      </w:tr>
      <w:tr w:rsidR="008F18F3" w:rsidRPr="008F18F3" w:rsidTr="00F536E2">
        <w:tc>
          <w:tcPr>
            <w:tcW w:w="670" w:type="dxa"/>
          </w:tcPr>
          <w:p w:rsidR="008F18F3" w:rsidRPr="008F18F3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8F18F3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3.</w:t>
            </w:r>
          </w:p>
        </w:tc>
        <w:tc>
          <w:tcPr>
            <w:tcW w:w="2102" w:type="dxa"/>
          </w:tcPr>
          <w:p w:rsidR="008F18F3" w:rsidRPr="008F18F3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8F18F3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Пометить как прочитанное / не прочитанное</w:t>
            </w:r>
          </w:p>
          <w:p w:rsidR="008F18F3" w:rsidRPr="008F18F3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</w:p>
        </w:tc>
        <w:tc>
          <w:tcPr>
            <w:tcW w:w="6012" w:type="dxa"/>
          </w:tcPr>
          <w:p w:rsidR="008F18F3" w:rsidRPr="008F18F3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8F18F3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Сообщение отмечается как Прочитанное (без открытия формы) или Непрочитанное (если форма открывалась ранее)</w:t>
            </w:r>
          </w:p>
        </w:tc>
      </w:tr>
      <w:tr w:rsidR="008F18F3" w:rsidRPr="008F18F3" w:rsidTr="00F536E2">
        <w:tc>
          <w:tcPr>
            <w:tcW w:w="670" w:type="dxa"/>
          </w:tcPr>
          <w:p w:rsidR="008F18F3" w:rsidRPr="008F18F3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8F18F3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4.</w:t>
            </w:r>
          </w:p>
        </w:tc>
        <w:tc>
          <w:tcPr>
            <w:tcW w:w="2102" w:type="dxa"/>
          </w:tcPr>
          <w:p w:rsidR="008F18F3" w:rsidRPr="008F18F3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8F18F3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Удалить</w:t>
            </w:r>
          </w:p>
        </w:tc>
        <w:tc>
          <w:tcPr>
            <w:tcW w:w="6012" w:type="dxa"/>
          </w:tcPr>
          <w:p w:rsidR="008F18F3" w:rsidRPr="008F18F3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8F18F3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Удаление входящего сообщения</w:t>
            </w:r>
          </w:p>
          <w:p w:rsidR="008F18F3" w:rsidRPr="008F18F3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</w:p>
        </w:tc>
      </w:tr>
    </w:tbl>
    <w:p w:rsidR="008F18F3" w:rsidRPr="008F18F3" w:rsidRDefault="008F18F3" w:rsidP="00BA2B57">
      <w:pPr>
        <w:rPr>
          <w:rFonts w:ascii="Times New Roman" w:hAnsi="Times New Roman"/>
          <w:snapToGrid w:val="0"/>
          <w:spacing w:val="-4"/>
          <w:szCs w:val="24"/>
        </w:rPr>
      </w:pPr>
    </w:p>
    <w:p w:rsidR="008F18F3" w:rsidRPr="008F18F3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t>Чтобы открыть форму выбранного входящего сообщения, необходимо щелкнуть левой кнопкой мыши по строке сообщения в списке вида «Почта гражданина / Входящие». Открытое входящее сообщение имеет следующий вид</w:t>
      </w:r>
      <w:r>
        <w:rPr>
          <w:rFonts w:ascii="Times New Roman" w:hAnsi="Times New Roman"/>
          <w:snapToGrid w:val="0"/>
          <w:spacing w:val="-4"/>
          <w:sz w:val="24"/>
          <w:szCs w:val="28"/>
        </w:rPr>
        <w:t xml:space="preserve"> (Рисунок </w:t>
      </w:r>
      <w:r w:rsidR="005E2CA3">
        <w:rPr>
          <w:rFonts w:ascii="Times New Roman" w:hAnsi="Times New Roman"/>
          <w:snapToGrid w:val="0"/>
          <w:spacing w:val="-4"/>
          <w:sz w:val="24"/>
          <w:szCs w:val="28"/>
        </w:rPr>
        <w:t>2</w:t>
      </w:r>
      <w:r>
        <w:rPr>
          <w:rFonts w:ascii="Times New Roman" w:hAnsi="Times New Roman"/>
          <w:snapToGrid w:val="0"/>
          <w:spacing w:val="-4"/>
          <w:sz w:val="24"/>
          <w:szCs w:val="28"/>
        </w:rPr>
        <w:t>)</w:t>
      </w: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t>:</w:t>
      </w:r>
      <w:r w:rsidR="00B60060" w:rsidRPr="00B60060">
        <w:rPr>
          <w:noProof/>
        </w:rPr>
        <w:t xml:space="preserve"> </w:t>
      </w:r>
    </w:p>
    <w:p w:rsidR="008F18F3" w:rsidRPr="00414CF1" w:rsidRDefault="00660890" w:rsidP="00660890">
      <w:pPr>
        <w:ind w:firstLine="0"/>
        <w:rPr>
          <w:rFonts w:ascii="Times New Roman" w:hAnsi="Times New Roman"/>
          <w:snapToGrid w:val="0"/>
          <w:spacing w:val="-4"/>
          <w:sz w:val="28"/>
          <w:szCs w:val="28"/>
        </w:rPr>
      </w:pPr>
      <w:r>
        <w:rPr>
          <w:noProof/>
        </w:rPr>
        <w:drawing>
          <wp:inline distT="0" distB="0" distL="0" distR="0" wp14:anchorId="53FC195D" wp14:editId="0FB6E54F">
            <wp:extent cx="6324600" cy="41243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060" w:rsidRDefault="00B60060" w:rsidP="00BA2B57">
      <w:pPr>
        <w:ind w:firstLine="0"/>
        <w:jc w:val="center"/>
        <w:rPr>
          <w:noProof/>
        </w:rPr>
      </w:pPr>
    </w:p>
    <w:p w:rsidR="008F18F3" w:rsidRPr="008F18F3" w:rsidRDefault="008F18F3" w:rsidP="00BA2B57">
      <w:pPr>
        <w:pStyle w:val="a9"/>
        <w:spacing w:line="240" w:lineRule="auto"/>
      </w:pPr>
      <w:r w:rsidRPr="008F18F3">
        <w:t xml:space="preserve">Рисунок </w:t>
      </w:r>
      <w:r w:rsidR="005E2CA3">
        <w:t>2</w:t>
      </w:r>
      <w:r w:rsidRPr="008F18F3">
        <w:t xml:space="preserve"> – Входящее сообщение </w:t>
      </w:r>
    </w:p>
    <w:p w:rsidR="008F18F3" w:rsidRPr="00414CF1" w:rsidRDefault="008F18F3" w:rsidP="00BA2B57">
      <w:pPr>
        <w:rPr>
          <w:rFonts w:ascii="Times New Roman" w:hAnsi="Times New Roman"/>
          <w:sz w:val="28"/>
          <w:szCs w:val="28"/>
        </w:rPr>
      </w:pPr>
    </w:p>
    <w:p w:rsidR="006F3836" w:rsidRDefault="006F3836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</w:p>
    <w:p w:rsidR="006F3836" w:rsidRDefault="006F3836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</w:p>
    <w:p w:rsidR="00660890" w:rsidRDefault="00660890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</w:p>
    <w:p w:rsidR="008F18F3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lastRenderedPageBreak/>
        <w:t>Форма содержит следующие поля, представленные в таблице:</w:t>
      </w:r>
    </w:p>
    <w:p w:rsidR="00700CF6" w:rsidRDefault="00700CF6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</w:p>
    <w:p w:rsidR="008F18F3" w:rsidRPr="008F18F3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t>Таблица 3. Поля формы входящих сообщений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8F18F3" w:rsidRPr="008F18F3" w:rsidTr="00F536E2">
        <w:tc>
          <w:tcPr>
            <w:tcW w:w="4531" w:type="dxa"/>
          </w:tcPr>
          <w:p w:rsidR="008F18F3" w:rsidRPr="008F18F3" w:rsidRDefault="008F18F3" w:rsidP="00BA2B57">
            <w:pPr>
              <w:pStyle w:val="a4"/>
              <w:spacing w:line="240" w:lineRule="auto"/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</w:pPr>
            <w:r w:rsidRPr="008F18F3"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  <w:t>Наименование поля</w:t>
            </w:r>
          </w:p>
        </w:tc>
        <w:tc>
          <w:tcPr>
            <w:tcW w:w="4962" w:type="dxa"/>
          </w:tcPr>
          <w:p w:rsidR="008F18F3" w:rsidRPr="008F18F3" w:rsidRDefault="008F18F3" w:rsidP="00BA2B57">
            <w:pPr>
              <w:pStyle w:val="a4"/>
              <w:spacing w:line="240" w:lineRule="auto"/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</w:pPr>
            <w:r w:rsidRPr="008F18F3"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  <w:t>Комментарий</w:t>
            </w:r>
          </w:p>
        </w:tc>
      </w:tr>
      <w:tr w:rsidR="008F18F3" w:rsidRPr="008F18F3" w:rsidTr="00F536E2">
        <w:tc>
          <w:tcPr>
            <w:tcW w:w="4531" w:type="dxa"/>
          </w:tcPr>
          <w:p w:rsidR="008F18F3" w:rsidRPr="008F18F3" w:rsidRDefault="008F18F3" w:rsidP="00BA2B57">
            <w:pPr>
              <w:pStyle w:val="a4"/>
              <w:spacing w:line="240" w:lineRule="auto"/>
              <w:jc w:val="left"/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</w:pPr>
            <w:r w:rsidRPr="008F18F3"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  <w:t>Уведомить о прочтении</w:t>
            </w:r>
          </w:p>
        </w:tc>
        <w:tc>
          <w:tcPr>
            <w:tcW w:w="4962" w:type="dxa"/>
          </w:tcPr>
          <w:p w:rsidR="008F18F3" w:rsidRPr="008F18F3" w:rsidRDefault="008F18F3" w:rsidP="00BA2B57">
            <w:pPr>
              <w:pStyle w:val="a4"/>
              <w:spacing w:line="240" w:lineRule="auto"/>
              <w:jc w:val="left"/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</w:pPr>
            <w:r w:rsidRPr="008F18F3"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  <w:t>Если установлен чек бокс в этом поле, после открытия сообщения получателем отправителю автоматически будет выслано сообщение с информацией о том, что получатель получил и открыл сообщение</w:t>
            </w:r>
          </w:p>
        </w:tc>
      </w:tr>
      <w:tr w:rsidR="008F18F3" w:rsidRPr="008F18F3" w:rsidTr="00F536E2">
        <w:tc>
          <w:tcPr>
            <w:tcW w:w="4531" w:type="dxa"/>
          </w:tcPr>
          <w:p w:rsidR="008F18F3" w:rsidRPr="008F18F3" w:rsidRDefault="008F18F3" w:rsidP="00BA2B57">
            <w:pPr>
              <w:pStyle w:val="a4"/>
              <w:spacing w:line="240" w:lineRule="auto"/>
              <w:jc w:val="left"/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</w:pPr>
            <w:r w:rsidRPr="008F18F3"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  <w:t>От кого:</w:t>
            </w:r>
          </w:p>
        </w:tc>
        <w:tc>
          <w:tcPr>
            <w:tcW w:w="4962" w:type="dxa"/>
          </w:tcPr>
          <w:p w:rsidR="008F18F3" w:rsidRPr="008F18F3" w:rsidRDefault="008F18F3" w:rsidP="00BA2B57">
            <w:pPr>
              <w:pStyle w:val="a4"/>
              <w:spacing w:line="240" w:lineRule="auto"/>
              <w:jc w:val="left"/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</w:pPr>
            <w:r w:rsidRPr="008F18F3"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  <w:t>ФИО отправителя</w:t>
            </w:r>
          </w:p>
        </w:tc>
      </w:tr>
      <w:tr w:rsidR="008F18F3" w:rsidRPr="008F18F3" w:rsidTr="00F536E2">
        <w:tc>
          <w:tcPr>
            <w:tcW w:w="4531" w:type="dxa"/>
          </w:tcPr>
          <w:p w:rsidR="008F18F3" w:rsidRPr="008F18F3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8F18F3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 xml:space="preserve">Кому: </w:t>
            </w:r>
          </w:p>
        </w:tc>
        <w:tc>
          <w:tcPr>
            <w:tcW w:w="4962" w:type="dxa"/>
          </w:tcPr>
          <w:p w:rsidR="008F18F3" w:rsidRPr="008F18F3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8F18F3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ФИО получателя или получателей</w:t>
            </w:r>
          </w:p>
          <w:p w:rsidR="008F18F3" w:rsidRPr="008F18F3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</w:p>
        </w:tc>
      </w:tr>
      <w:tr w:rsidR="008F18F3" w:rsidRPr="008F18F3" w:rsidTr="00F536E2">
        <w:tc>
          <w:tcPr>
            <w:tcW w:w="4531" w:type="dxa"/>
          </w:tcPr>
          <w:p w:rsidR="008F18F3" w:rsidRPr="008F18F3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8F18F3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Тема письма:</w:t>
            </w:r>
          </w:p>
        </w:tc>
        <w:tc>
          <w:tcPr>
            <w:tcW w:w="4962" w:type="dxa"/>
          </w:tcPr>
          <w:p w:rsidR="008F18F3" w:rsidRPr="008F18F3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8F18F3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Тема сообщения</w:t>
            </w:r>
          </w:p>
          <w:p w:rsidR="008F18F3" w:rsidRPr="008F18F3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</w:p>
        </w:tc>
      </w:tr>
      <w:tr w:rsidR="008F18F3" w:rsidRPr="008F18F3" w:rsidTr="00F536E2">
        <w:tc>
          <w:tcPr>
            <w:tcW w:w="4531" w:type="dxa"/>
          </w:tcPr>
          <w:p w:rsidR="008F18F3" w:rsidRPr="008F18F3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8F18F3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Текст сообщения</w:t>
            </w:r>
          </w:p>
        </w:tc>
        <w:tc>
          <w:tcPr>
            <w:tcW w:w="4962" w:type="dxa"/>
          </w:tcPr>
          <w:p w:rsidR="008F18F3" w:rsidRPr="008F18F3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8F18F3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Текст сообщения. Содержит форматированный текст, может содержать графические изображения, таблицы</w:t>
            </w:r>
          </w:p>
        </w:tc>
      </w:tr>
      <w:tr w:rsidR="008F18F3" w:rsidRPr="008F18F3" w:rsidTr="00F536E2">
        <w:tc>
          <w:tcPr>
            <w:tcW w:w="4531" w:type="dxa"/>
          </w:tcPr>
          <w:p w:rsidR="008F18F3" w:rsidRPr="008F18F3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8F18F3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Файлы</w:t>
            </w:r>
          </w:p>
        </w:tc>
        <w:tc>
          <w:tcPr>
            <w:tcW w:w="4962" w:type="dxa"/>
          </w:tcPr>
          <w:p w:rsidR="008F18F3" w:rsidRPr="008F18F3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8F18F3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 xml:space="preserve">Файлы, </w:t>
            </w:r>
            <w:proofErr w:type="spellStart"/>
            <w:r w:rsidRPr="008F18F3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приаттаченные</w:t>
            </w:r>
            <w:proofErr w:type="spellEnd"/>
            <w:r w:rsidRPr="008F18F3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 xml:space="preserve"> к сообщению</w:t>
            </w:r>
          </w:p>
          <w:p w:rsidR="008F18F3" w:rsidRPr="008F18F3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</w:p>
        </w:tc>
      </w:tr>
    </w:tbl>
    <w:p w:rsidR="008F18F3" w:rsidRPr="008F18F3" w:rsidRDefault="008F18F3" w:rsidP="00BA2B57">
      <w:pPr>
        <w:rPr>
          <w:rFonts w:ascii="Times New Roman" w:hAnsi="Times New Roman"/>
          <w:snapToGrid w:val="0"/>
          <w:spacing w:val="-4"/>
          <w:szCs w:val="24"/>
        </w:rPr>
      </w:pPr>
    </w:p>
    <w:p w:rsidR="008F18F3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</w:p>
    <w:p w:rsidR="008F18F3" w:rsidRPr="008F18F3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t xml:space="preserve">Для написания нового сообщения следует нажать кнопку </w:t>
      </w:r>
      <w:r w:rsidRPr="008F18F3">
        <w:rPr>
          <w:rFonts w:ascii="Times New Roman" w:hAnsi="Times New Roman"/>
          <w:noProof/>
          <w:snapToGrid w:val="0"/>
          <w:spacing w:val="-4"/>
          <w:sz w:val="24"/>
          <w:szCs w:val="28"/>
        </w:rPr>
        <w:drawing>
          <wp:inline distT="0" distB="0" distL="0" distR="0" wp14:anchorId="02191B71" wp14:editId="183E5D86">
            <wp:extent cx="1123950" cy="326031"/>
            <wp:effectExtent l="0" t="0" r="0" b="0"/>
            <wp:docPr id="24" name="Рисунок 24" descr="D:\AISMV\Скрины\Image 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ISMV\Скрины\Image 3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74" cy="32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t xml:space="preserve">. </w:t>
      </w:r>
    </w:p>
    <w:p w:rsidR="008F18F3" w:rsidRPr="008F18F3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t>Для создания ответного сообщения отправителю входящего сообщения, необходимо в форме входящего сообщения нажать кнопку</w:t>
      </w:r>
      <w:r>
        <w:rPr>
          <w:rFonts w:ascii="Times New Roman" w:hAnsi="Times New Roman"/>
          <w:snapToGrid w:val="0"/>
          <w:spacing w:val="-4"/>
          <w:sz w:val="24"/>
          <w:szCs w:val="28"/>
        </w:rPr>
        <w:t xml:space="preserve"> «Ответить»</w:t>
      </w:r>
      <w:r w:rsidR="00BA2B57">
        <w:rPr>
          <w:rFonts w:ascii="Times New Roman" w:hAnsi="Times New Roman"/>
          <w:snapToGrid w:val="0"/>
          <w:spacing w:val="-4"/>
          <w:sz w:val="24"/>
          <w:szCs w:val="28"/>
        </w:rPr>
        <w:t xml:space="preserve"> </w:t>
      </w:r>
      <w:r>
        <w:rPr>
          <w:rFonts w:ascii="Times New Roman" w:hAnsi="Times New Roman"/>
          <w:snapToGrid w:val="0"/>
          <w:spacing w:val="-4"/>
          <w:sz w:val="24"/>
          <w:szCs w:val="28"/>
        </w:rPr>
        <w:t xml:space="preserve">(Рисунок </w:t>
      </w:r>
      <w:r w:rsidR="006F3836">
        <w:rPr>
          <w:rFonts w:ascii="Times New Roman" w:hAnsi="Times New Roman"/>
          <w:snapToGrid w:val="0"/>
          <w:spacing w:val="-4"/>
          <w:sz w:val="24"/>
          <w:szCs w:val="28"/>
        </w:rPr>
        <w:t>3</w:t>
      </w:r>
      <w:r>
        <w:rPr>
          <w:rFonts w:ascii="Times New Roman" w:hAnsi="Times New Roman"/>
          <w:snapToGrid w:val="0"/>
          <w:spacing w:val="-4"/>
          <w:sz w:val="24"/>
          <w:szCs w:val="28"/>
        </w:rPr>
        <w:t>)</w:t>
      </w: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t>:</w:t>
      </w:r>
    </w:p>
    <w:p w:rsidR="008F18F3" w:rsidRPr="00414CF1" w:rsidRDefault="008F18F3" w:rsidP="00BA2B57">
      <w:pPr>
        <w:jc w:val="center"/>
        <w:rPr>
          <w:rFonts w:ascii="Times New Roman" w:hAnsi="Times New Roman"/>
          <w:snapToGrid w:val="0"/>
          <w:spacing w:val="-4"/>
          <w:sz w:val="28"/>
          <w:szCs w:val="28"/>
        </w:rPr>
      </w:pPr>
      <w:r w:rsidRPr="00414CF1">
        <w:rPr>
          <w:rFonts w:ascii="Times New Roman" w:hAnsi="Times New Roman"/>
          <w:noProof/>
          <w:snapToGrid w:val="0"/>
          <w:spacing w:val="-4"/>
          <w:sz w:val="28"/>
          <w:szCs w:val="28"/>
        </w:rPr>
        <w:drawing>
          <wp:inline distT="0" distB="0" distL="0" distR="0" wp14:anchorId="2B969C40" wp14:editId="4BF50111">
            <wp:extent cx="1747261" cy="940833"/>
            <wp:effectExtent l="19050" t="19050" r="24765" b="12065"/>
            <wp:docPr id="32" name="Рисунок 32" descr="D:\AISMV\Скрины\Image 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ISMV\Скрины\Image 3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261" cy="94083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:rsidR="008F18F3" w:rsidRPr="00414CF1" w:rsidRDefault="008F18F3" w:rsidP="00BA2B57">
      <w:pPr>
        <w:pStyle w:val="a9"/>
        <w:spacing w:line="240" w:lineRule="auto"/>
      </w:pPr>
      <w:r>
        <w:t xml:space="preserve">Рисунок </w:t>
      </w:r>
      <w:r w:rsidR="006F3836">
        <w:t>3</w:t>
      </w:r>
      <w:r w:rsidRPr="00414CF1">
        <w:t xml:space="preserve"> – Кнопка-действие «Ответить» </w:t>
      </w:r>
    </w:p>
    <w:p w:rsidR="008F18F3" w:rsidRPr="00414CF1" w:rsidRDefault="008F18F3" w:rsidP="00BA2B57">
      <w:pPr>
        <w:jc w:val="center"/>
        <w:rPr>
          <w:rFonts w:ascii="Times New Roman" w:hAnsi="Times New Roman"/>
          <w:snapToGrid w:val="0"/>
          <w:spacing w:val="-4"/>
          <w:sz w:val="28"/>
          <w:szCs w:val="28"/>
        </w:rPr>
      </w:pPr>
    </w:p>
    <w:p w:rsidR="0008095D" w:rsidRPr="008F18F3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t xml:space="preserve">Для ответа с вложением пользователю следует выбрать «Ответить с вложением», для ответа без вложения нужно выбрать «Ответить». </w:t>
      </w:r>
    </w:p>
    <w:p w:rsidR="008F18F3" w:rsidRPr="008F18F3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t xml:space="preserve">В результате откроется новая незаполненная форма исходящего сообщения. Ее необходимо заполнить и нажать кнопку </w:t>
      </w:r>
      <w:r w:rsidRPr="008F18F3">
        <w:rPr>
          <w:rFonts w:ascii="Times New Roman" w:hAnsi="Times New Roman"/>
          <w:noProof/>
          <w:snapToGrid w:val="0"/>
          <w:spacing w:val="-4"/>
          <w:sz w:val="24"/>
          <w:szCs w:val="28"/>
        </w:rPr>
        <w:drawing>
          <wp:inline distT="0" distB="0" distL="0" distR="0" wp14:anchorId="1136BD66" wp14:editId="7C0CABD2">
            <wp:extent cx="1019175" cy="190500"/>
            <wp:effectExtent l="0" t="0" r="9525" b="0"/>
            <wp:docPr id="31" name="Рисунок 31" descr="D:\AISMV\Скрины\Image 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ISMV\Скрины\Image 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70" b="17948"/>
                    <a:stretch/>
                  </pic:blipFill>
                  <pic:spPr bwMode="auto">
                    <a:xfrm>
                      <a:off x="0" y="0"/>
                      <a:ext cx="1019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F18F3">
        <w:rPr>
          <w:rFonts w:ascii="Times New Roman" w:hAnsi="Times New Roman"/>
          <w:snapToGrid w:val="0"/>
          <w:spacing w:val="-4"/>
          <w:sz w:val="24"/>
          <w:szCs w:val="28"/>
        </w:rPr>
        <w:t>.</w:t>
      </w:r>
    </w:p>
    <w:p w:rsidR="008F18F3" w:rsidRPr="00414CF1" w:rsidRDefault="008F18F3" w:rsidP="00BA2B57">
      <w:pPr>
        <w:rPr>
          <w:rFonts w:ascii="Times New Roman" w:hAnsi="Times New Roman"/>
          <w:snapToGrid w:val="0"/>
          <w:spacing w:val="-4"/>
          <w:sz w:val="28"/>
          <w:szCs w:val="28"/>
        </w:rPr>
      </w:pPr>
    </w:p>
    <w:p w:rsidR="008F18F3" w:rsidRPr="008F18F3" w:rsidRDefault="008F18F3" w:rsidP="00BA2B57">
      <w:pPr>
        <w:rPr>
          <w:rFonts w:ascii="Times New Roman" w:hAnsi="Times New Roman"/>
          <w:b/>
          <w:sz w:val="24"/>
          <w:szCs w:val="24"/>
        </w:rPr>
      </w:pPr>
      <w:bookmarkStart w:id="2" w:name="_Toc56428106"/>
      <w:r w:rsidRPr="008F18F3">
        <w:rPr>
          <w:rFonts w:ascii="Times New Roman" w:hAnsi="Times New Roman"/>
          <w:b/>
          <w:sz w:val="24"/>
          <w:szCs w:val="24"/>
        </w:rPr>
        <w:t>Проверка ЭЦП</w:t>
      </w:r>
      <w:bookmarkEnd w:id="2"/>
    </w:p>
    <w:p w:rsidR="008F18F3" w:rsidRPr="008F18F3" w:rsidRDefault="008F18F3" w:rsidP="00BA2B57">
      <w:pPr>
        <w:rPr>
          <w:rFonts w:ascii="Times New Roman" w:hAnsi="Times New Roman"/>
          <w:snapToGrid w:val="0"/>
          <w:spacing w:val="-4"/>
          <w:sz w:val="24"/>
          <w:szCs w:val="24"/>
        </w:rPr>
      </w:pPr>
      <w:r w:rsidRPr="008F18F3">
        <w:rPr>
          <w:rFonts w:ascii="Times New Roman" w:hAnsi="Times New Roman"/>
          <w:snapToGrid w:val="0"/>
          <w:spacing w:val="-4"/>
          <w:sz w:val="24"/>
          <w:szCs w:val="24"/>
        </w:rPr>
        <w:t xml:space="preserve">Для проверки ЭЦП файла необходимо щелкнуть мышью по пиктограмме </w:t>
      </w:r>
      <w:r w:rsidRPr="008F18F3">
        <w:rPr>
          <w:rFonts w:ascii="Times New Roman" w:hAnsi="Times New Roman"/>
          <w:noProof/>
          <w:snapToGrid w:val="0"/>
          <w:spacing w:val="-4"/>
          <w:sz w:val="24"/>
          <w:szCs w:val="24"/>
        </w:rPr>
        <w:drawing>
          <wp:inline distT="0" distB="0" distL="0" distR="0" wp14:anchorId="0D289938" wp14:editId="698AAB9E">
            <wp:extent cx="231027" cy="198023"/>
            <wp:effectExtent l="0" t="0" r="0" b="0"/>
            <wp:docPr id="95" name="Рисунок 95" descr="D:\AISMV\сентябрь\ЭЦП\Image 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AISMV\сентябрь\ЭЦП\Image 3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83" cy="19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18F3">
        <w:rPr>
          <w:rFonts w:ascii="Times New Roman" w:hAnsi="Times New Roman"/>
          <w:snapToGrid w:val="0"/>
          <w:spacing w:val="-4"/>
          <w:sz w:val="24"/>
          <w:szCs w:val="24"/>
        </w:rPr>
        <w:t>, находящейся рядом с ним. В результате откроется окно с информацией об ЭЦП, где нужно нажать кнопку проверки</w:t>
      </w:r>
      <w:r w:rsidR="007C1F06">
        <w:rPr>
          <w:rFonts w:ascii="Times New Roman" w:hAnsi="Times New Roman"/>
          <w:snapToGrid w:val="0"/>
          <w:spacing w:val="-4"/>
          <w:sz w:val="24"/>
          <w:szCs w:val="24"/>
        </w:rPr>
        <w:t xml:space="preserve"> (Рисунок </w:t>
      </w:r>
      <w:r w:rsidR="006F3836">
        <w:rPr>
          <w:rFonts w:ascii="Times New Roman" w:hAnsi="Times New Roman"/>
          <w:snapToGrid w:val="0"/>
          <w:spacing w:val="-4"/>
          <w:sz w:val="24"/>
          <w:szCs w:val="24"/>
        </w:rPr>
        <w:t>4</w:t>
      </w:r>
      <w:r w:rsidR="007C1F06">
        <w:rPr>
          <w:rFonts w:ascii="Times New Roman" w:hAnsi="Times New Roman"/>
          <w:snapToGrid w:val="0"/>
          <w:spacing w:val="-4"/>
          <w:sz w:val="24"/>
          <w:szCs w:val="24"/>
        </w:rPr>
        <w:t>)</w:t>
      </w:r>
      <w:r w:rsidRPr="008F18F3">
        <w:rPr>
          <w:rFonts w:ascii="Times New Roman" w:hAnsi="Times New Roman"/>
          <w:snapToGrid w:val="0"/>
          <w:spacing w:val="-4"/>
          <w:sz w:val="24"/>
          <w:szCs w:val="24"/>
        </w:rPr>
        <w:t>:</w:t>
      </w:r>
    </w:p>
    <w:p w:rsidR="008F18F3" w:rsidRPr="008F18F3" w:rsidRDefault="008F18F3" w:rsidP="00BA2B57">
      <w:pPr>
        <w:ind w:firstLine="0"/>
        <w:rPr>
          <w:rFonts w:ascii="Times New Roman" w:hAnsi="Times New Roman"/>
          <w:snapToGrid w:val="0"/>
          <w:spacing w:val="-4"/>
          <w:sz w:val="24"/>
          <w:szCs w:val="24"/>
        </w:rPr>
      </w:pPr>
      <w:r w:rsidRPr="008F18F3">
        <w:rPr>
          <w:rFonts w:ascii="Times New Roman" w:hAnsi="Times New Roman"/>
          <w:noProof/>
          <w:snapToGrid w:val="0"/>
          <w:spacing w:val="-4"/>
          <w:sz w:val="24"/>
          <w:szCs w:val="24"/>
        </w:rPr>
        <w:lastRenderedPageBreak/>
        <w:drawing>
          <wp:inline distT="0" distB="0" distL="0" distR="0" wp14:anchorId="07E6C809" wp14:editId="3B94A982">
            <wp:extent cx="5581650" cy="2133600"/>
            <wp:effectExtent l="19050" t="19050" r="19050" b="19050"/>
            <wp:docPr id="81" name="Рисунок 81" descr="D:\AISMV\сентябрь\ЭЦП\Image 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AISMV\сентябрь\ЭЦП\Image 3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1336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:rsidR="008F18F3" w:rsidRPr="007C1F06" w:rsidRDefault="008F18F3" w:rsidP="00BA2B57">
      <w:pPr>
        <w:pStyle w:val="a9"/>
        <w:spacing w:line="240" w:lineRule="auto"/>
      </w:pPr>
      <w:r w:rsidRPr="007C1F06">
        <w:t>Рис</w:t>
      </w:r>
      <w:r w:rsidR="007C1F06" w:rsidRPr="007C1F06">
        <w:t xml:space="preserve">унок </w:t>
      </w:r>
      <w:r w:rsidR="006F3836">
        <w:t>4</w:t>
      </w:r>
      <w:r w:rsidRPr="007C1F06">
        <w:t xml:space="preserve"> – Диалоговое окно проверки ЭЦП</w:t>
      </w:r>
    </w:p>
    <w:p w:rsidR="008F18F3" w:rsidRPr="008F18F3" w:rsidRDefault="008F18F3" w:rsidP="00BA2B57">
      <w:pPr>
        <w:rPr>
          <w:rFonts w:ascii="Times New Roman" w:hAnsi="Times New Roman"/>
          <w:snapToGrid w:val="0"/>
          <w:spacing w:val="-4"/>
          <w:sz w:val="24"/>
          <w:szCs w:val="24"/>
        </w:rPr>
      </w:pPr>
    </w:p>
    <w:p w:rsidR="007C1F06" w:rsidRPr="0008095D" w:rsidRDefault="008F18F3" w:rsidP="00BA2B57">
      <w:pPr>
        <w:rPr>
          <w:rFonts w:ascii="Times New Roman" w:hAnsi="Times New Roman"/>
          <w:snapToGrid w:val="0"/>
          <w:spacing w:val="-4"/>
          <w:sz w:val="24"/>
          <w:szCs w:val="24"/>
        </w:rPr>
      </w:pPr>
      <w:r w:rsidRPr="008F18F3">
        <w:rPr>
          <w:rFonts w:ascii="Times New Roman" w:hAnsi="Times New Roman"/>
          <w:snapToGrid w:val="0"/>
          <w:spacing w:val="-4"/>
          <w:sz w:val="24"/>
          <w:szCs w:val="24"/>
        </w:rPr>
        <w:t>Данное действие вызовет ответ «Подпись корректна» или «Подпись не корректна».</w:t>
      </w:r>
      <w:bookmarkStart w:id="3" w:name="_Toc56428107"/>
    </w:p>
    <w:p w:rsidR="00BA2B57" w:rsidRDefault="00BA2B57" w:rsidP="00BA2B57">
      <w:pPr>
        <w:rPr>
          <w:rFonts w:ascii="Times New Roman" w:hAnsi="Times New Roman"/>
          <w:b/>
          <w:spacing w:val="-4"/>
          <w:sz w:val="24"/>
          <w:szCs w:val="28"/>
        </w:rPr>
      </w:pPr>
    </w:p>
    <w:p w:rsidR="008F18F3" w:rsidRPr="007C1F06" w:rsidRDefault="008F18F3" w:rsidP="00BA2B57">
      <w:pPr>
        <w:rPr>
          <w:rFonts w:ascii="Times New Roman" w:hAnsi="Times New Roman"/>
          <w:b/>
          <w:spacing w:val="-4"/>
          <w:sz w:val="24"/>
          <w:szCs w:val="28"/>
        </w:rPr>
      </w:pPr>
      <w:r w:rsidRPr="007C1F06">
        <w:rPr>
          <w:rFonts w:ascii="Times New Roman" w:hAnsi="Times New Roman"/>
          <w:b/>
          <w:spacing w:val="-4"/>
          <w:sz w:val="24"/>
          <w:szCs w:val="28"/>
        </w:rPr>
        <w:t>Раздел «Отправленные»</w:t>
      </w:r>
      <w:bookmarkEnd w:id="3"/>
    </w:p>
    <w:p w:rsidR="008F18F3" w:rsidRPr="007C1F06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>«Отправленные» – список исходящих почтовых сообщений, отправленных текущим пользователем другим физическим или юридическим лицам. Сообщения отображаются в виде следующей таблицы:</w:t>
      </w:r>
    </w:p>
    <w:p w:rsidR="008F18F3" w:rsidRPr="007C1F06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>Таблица 4. Отображение отправленных сообщений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1276"/>
        <w:gridCol w:w="2233"/>
        <w:gridCol w:w="1756"/>
        <w:gridCol w:w="1756"/>
        <w:gridCol w:w="2335"/>
      </w:tblGrid>
      <w:tr w:rsidR="008F18F3" w:rsidRPr="007C1F06" w:rsidTr="00F536E2">
        <w:tc>
          <w:tcPr>
            <w:tcW w:w="1276" w:type="dxa"/>
          </w:tcPr>
          <w:p w:rsidR="008F18F3" w:rsidRPr="007C1F06" w:rsidRDefault="008F18F3" w:rsidP="00BA2B57">
            <w:pPr>
              <w:pStyle w:val="a4"/>
              <w:spacing w:line="240" w:lineRule="auto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7C1F06">
              <w:rPr>
                <w:rFonts w:ascii="Times New Roman" w:hAnsi="Times New Roman"/>
                <w:b w:val="0"/>
                <w:sz w:val="24"/>
                <w:szCs w:val="28"/>
              </w:rPr>
              <w:t>Кому</w:t>
            </w:r>
          </w:p>
        </w:tc>
        <w:tc>
          <w:tcPr>
            <w:tcW w:w="2233" w:type="dxa"/>
          </w:tcPr>
          <w:p w:rsidR="008F18F3" w:rsidRPr="007C1F06" w:rsidRDefault="008F18F3" w:rsidP="00BA2B57">
            <w:pPr>
              <w:pStyle w:val="a4"/>
              <w:spacing w:line="240" w:lineRule="auto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7C1F06">
              <w:rPr>
                <w:rFonts w:ascii="Times New Roman" w:hAnsi="Times New Roman"/>
                <w:b w:val="0"/>
                <w:sz w:val="24"/>
                <w:szCs w:val="28"/>
              </w:rPr>
              <w:t>Тема письма</w:t>
            </w:r>
          </w:p>
        </w:tc>
        <w:tc>
          <w:tcPr>
            <w:tcW w:w="1756" w:type="dxa"/>
          </w:tcPr>
          <w:p w:rsidR="008F18F3" w:rsidRPr="007C1F06" w:rsidRDefault="008F18F3" w:rsidP="00BA2B57">
            <w:pPr>
              <w:pStyle w:val="a4"/>
              <w:spacing w:line="240" w:lineRule="auto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7C1F06">
              <w:rPr>
                <w:rFonts w:ascii="Times New Roman" w:hAnsi="Times New Roman"/>
                <w:b w:val="0"/>
                <w:sz w:val="24"/>
                <w:szCs w:val="28"/>
              </w:rPr>
              <w:t>Признак физ. или юр. лица</w:t>
            </w:r>
          </w:p>
        </w:tc>
        <w:tc>
          <w:tcPr>
            <w:tcW w:w="1756" w:type="dxa"/>
          </w:tcPr>
          <w:p w:rsidR="008F18F3" w:rsidRPr="007C1F06" w:rsidRDefault="008F18F3" w:rsidP="00BA2B57">
            <w:pPr>
              <w:pStyle w:val="a4"/>
              <w:spacing w:line="240" w:lineRule="auto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7C1F06">
              <w:rPr>
                <w:rFonts w:ascii="Times New Roman" w:hAnsi="Times New Roman"/>
                <w:b w:val="0"/>
                <w:sz w:val="24"/>
                <w:szCs w:val="28"/>
              </w:rPr>
              <w:t>Дата</w:t>
            </w:r>
          </w:p>
        </w:tc>
        <w:tc>
          <w:tcPr>
            <w:tcW w:w="2335" w:type="dxa"/>
          </w:tcPr>
          <w:p w:rsidR="008F18F3" w:rsidRPr="007C1F06" w:rsidRDefault="008F18F3" w:rsidP="00BA2B57">
            <w:pPr>
              <w:pStyle w:val="a4"/>
              <w:spacing w:line="240" w:lineRule="auto"/>
              <w:rPr>
                <w:rFonts w:ascii="Times New Roman" w:hAnsi="Times New Roman"/>
                <w:b w:val="0"/>
                <w:sz w:val="24"/>
                <w:szCs w:val="28"/>
              </w:rPr>
            </w:pPr>
            <w:r w:rsidRPr="007C1F06">
              <w:rPr>
                <w:rFonts w:ascii="Times New Roman" w:hAnsi="Times New Roman"/>
                <w:b w:val="0"/>
                <w:sz w:val="24"/>
                <w:szCs w:val="28"/>
              </w:rPr>
              <w:t>Признак наличия вложенного файла</w:t>
            </w:r>
          </w:p>
        </w:tc>
      </w:tr>
    </w:tbl>
    <w:p w:rsidR="008F18F3" w:rsidRPr="007C1F06" w:rsidRDefault="008F18F3" w:rsidP="00BA2B57">
      <w:pPr>
        <w:rPr>
          <w:rFonts w:ascii="Times New Roman" w:hAnsi="Times New Roman"/>
          <w:sz w:val="20"/>
        </w:rPr>
      </w:pPr>
    </w:p>
    <w:p w:rsidR="007C1F06" w:rsidRPr="007C1F06" w:rsidRDefault="008F18F3" w:rsidP="00BA2B57">
      <w:pPr>
        <w:rPr>
          <w:rFonts w:ascii="Times New Roman" w:hAnsi="Times New Roman"/>
          <w:b/>
          <w:sz w:val="24"/>
          <w:szCs w:val="28"/>
        </w:rPr>
      </w:pPr>
      <w:bookmarkStart w:id="4" w:name="_Toc56428108"/>
      <w:r w:rsidRPr="007C1F06">
        <w:rPr>
          <w:rFonts w:ascii="Times New Roman" w:hAnsi="Times New Roman"/>
          <w:b/>
          <w:sz w:val="24"/>
          <w:szCs w:val="28"/>
        </w:rPr>
        <w:t>Создание сообщения</w:t>
      </w:r>
      <w:bookmarkEnd w:id="4"/>
    </w:p>
    <w:p w:rsidR="007C1F06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 xml:space="preserve">Создание нового сообщения инициируется нажатием на кнопку </w:t>
      </w:r>
      <w:r w:rsidRPr="007C1F06">
        <w:rPr>
          <w:rFonts w:ascii="Times New Roman" w:hAnsi="Times New Roman"/>
          <w:noProof/>
          <w:snapToGrid w:val="0"/>
          <w:spacing w:val="-4"/>
          <w:sz w:val="24"/>
          <w:szCs w:val="28"/>
        </w:rPr>
        <w:drawing>
          <wp:inline distT="0" distB="0" distL="0" distR="0" wp14:anchorId="5137A875" wp14:editId="5F466E3D">
            <wp:extent cx="1123000" cy="276225"/>
            <wp:effectExtent l="0" t="0" r="1270" b="0"/>
            <wp:docPr id="35" name="Рисунок 35" descr="D:\AISMV\Скрины\Image 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ISMV\Скрины\Image 3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04"/>
                    <a:stretch/>
                  </pic:blipFill>
                  <pic:spPr bwMode="auto">
                    <a:xfrm>
                      <a:off x="0" y="0"/>
                      <a:ext cx="1128874" cy="2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 xml:space="preserve"> или на </w:t>
      </w:r>
    </w:p>
    <w:p w:rsidR="008F18F3" w:rsidRPr="007C1F06" w:rsidRDefault="008F18F3" w:rsidP="00BA2B57">
      <w:pPr>
        <w:ind w:firstLine="0"/>
        <w:rPr>
          <w:rFonts w:ascii="Times New Roman" w:hAnsi="Times New Roman"/>
          <w:snapToGrid w:val="0"/>
          <w:spacing w:val="-4"/>
          <w:sz w:val="24"/>
          <w:szCs w:val="28"/>
        </w:rPr>
      </w:pP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 xml:space="preserve">кнопку </w:t>
      </w:r>
      <w:r w:rsidRPr="007C1F06">
        <w:rPr>
          <w:rFonts w:ascii="Times New Roman" w:hAnsi="Times New Roman"/>
          <w:noProof/>
          <w:snapToGrid w:val="0"/>
          <w:spacing w:val="-4"/>
          <w:sz w:val="24"/>
          <w:szCs w:val="28"/>
        </w:rPr>
        <w:drawing>
          <wp:inline distT="0" distB="0" distL="0" distR="0" wp14:anchorId="2BFFFCEB" wp14:editId="16968649">
            <wp:extent cx="1285875" cy="276225"/>
            <wp:effectExtent l="0" t="0" r="9525" b="9525"/>
            <wp:docPr id="47" name="Рисунок 47" descr="D:\AISMV\Скрины\Image 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ISMV\Скрины\Image 4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22"/>
                    <a:stretch/>
                  </pic:blipFill>
                  <pic:spPr bwMode="auto">
                    <a:xfrm>
                      <a:off x="0" y="0"/>
                      <a:ext cx="12858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 xml:space="preserve"> в разделах «Входящие», «Отправленные» и «Черновики». В последнем случае новое сообщение будет создано, если предварительно пользователь откроет исходное сообщение, на которое он хочет сформировать ответ. </w:t>
      </w:r>
    </w:p>
    <w:p w:rsidR="008F18F3" w:rsidRPr="007C1F06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 xml:space="preserve">Для ответа с вложением пользователю следует выбрать «Ответить с вложением», для ответа без вложения нужно выбрать «Ответить». </w:t>
      </w:r>
    </w:p>
    <w:p w:rsidR="008F18F3" w:rsidRPr="007C1F06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 xml:space="preserve">Создание нового сообщения возможно, если текущий размер почтового ящика пользователя не превышает </w:t>
      </w:r>
      <w:r w:rsidR="00BA2B57">
        <w:rPr>
          <w:rFonts w:ascii="Times New Roman" w:hAnsi="Times New Roman"/>
          <w:snapToGrid w:val="0"/>
          <w:spacing w:val="-4"/>
          <w:sz w:val="24"/>
          <w:szCs w:val="28"/>
        </w:rPr>
        <w:t>5Гб</w:t>
      </w: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>. Если лимит размера почтового ящика превышен, пользователю выдается информационное сообщение.</w:t>
      </w:r>
    </w:p>
    <w:p w:rsidR="008F18F3" w:rsidRPr="007C1F06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>Форма почтового сообщения содержит поля, указанные в таблице 5, и имеет следующий вид</w:t>
      </w:r>
      <w:r w:rsidR="007C1F06">
        <w:rPr>
          <w:rFonts w:ascii="Times New Roman" w:hAnsi="Times New Roman"/>
          <w:snapToGrid w:val="0"/>
          <w:spacing w:val="-4"/>
          <w:sz w:val="24"/>
          <w:szCs w:val="28"/>
        </w:rPr>
        <w:t xml:space="preserve"> (Рисунок </w:t>
      </w:r>
      <w:r w:rsidR="006F3836">
        <w:rPr>
          <w:rFonts w:ascii="Times New Roman" w:hAnsi="Times New Roman"/>
          <w:snapToGrid w:val="0"/>
          <w:spacing w:val="-4"/>
          <w:sz w:val="24"/>
          <w:szCs w:val="28"/>
        </w:rPr>
        <w:t>5</w:t>
      </w:r>
      <w:r w:rsidR="007C1F06">
        <w:rPr>
          <w:rFonts w:ascii="Times New Roman" w:hAnsi="Times New Roman"/>
          <w:snapToGrid w:val="0"/>
          <w:spacing w:val="-4"/>
          <w:sz w:val="24"/>
          <w:szCs w:val="28"/>
        </w:rPr>
        <w:t>)</w:t>
      </w: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>:</w:t>
      </w:r>
    </w:p>
    <w:p w:rsidR="00660890" w:rsidRDefault="008F18F3" w:rsidP="00BA2B57">
      <w:pPr>
        <w:ind w:firstLine="0"/>
        <w:jc w:val="center"/>
        <w:rPr>
          <w:noProof/>
        </w:rPr>
      </w:pPr>
      <w:r w:rsidRPr="00414CF1">
        <w:rPr>
          <w:noProof/>
        </w:rPr>
        <w:t xml:space="preserve"> </w:t>
      </w:r>
    </w:p>
    <w:p w:rsidR="008F18F3" w:rsidRPr="0008095D" w:rsidRDefault="00660890" w:rsidP="00BA2B57">
      <w:pPr>
        <w:ind w:firstLine="0"/>
        <w:jc w:val="center"/>
        <w:rPr>
          <w:rFonts w:ascii="Times New Roman" w:hAnsi="Times New Roman"/>
          <w:snapToGrid w:val="0"/>
          <w:spacing w:val="-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F929B45" wp14:editId="0825B411">
            <wp:extent cx="6315075" cy="456247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15075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8F3" w:rsidRPr="007C1F06" w:rsidRDefault="007C1F06" w:rsidP="00BA2B57">
      <w:pPr>
        <w:pStyle w:val="a9"/>
        <w:spacing w:line="240" w:lineRule="auto"/>
      </w:pPr>
      <w:r w:rsidRPr="007C1F06">
        <w:t xml:space="preserve">Рисунок </w:t>
      </w:r>
      <w:r w:rsidR="006F3836">
        <w:t>5</w:t>
      </w:r>
      <w:r w:rsidR="008F18F3" w:rsidRPr="007C1F06">
        <w:t xml:space="preserve"> – Исходящее сообщение </w:t>
      </w:r>
    </w:p>
    <w:p w:rsidR="008F18F3" w:rsidRPr="007C1F06" w:rsidRDefault="008F18F3" w:rsidP="00BA2B57">
      <w:pPr>
        <w:rPr>
          <w:rFonts w:ascii="Times New Roman" w:hAnsi="Times New Roman"/>
          <w:sz w:val="24"/>
          <w:szCs w:val="28"/>
        </w:rPr>
      </w:pPr>
    </w:p>
    <w:p w:rsidR="008F18F3" w:rsidRPr="007C1F06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>Таблица 5. Поля исходящего сообщения</w:t>
      </w:r>
    </w:p>
    <w:tbl>
      <w:tblPr>
        <w:tblStyle w:val="a5"/>
        <w:tblW w:w="9072" w:type="dxa"/>
        <w:tblLook w:val="04A0" w:firstRow="1" w:lastRow="0" w:firstColumn="1" w:lastColumn="0" w:noHBand="0" w:noVBand="1"/>
      </w:tblPr>
      <w:tblGrid>
        <w:gridCol w:w="3314"/>
        <w:gridCol w:w="5758"/>
      </w:tblGrid>
      <w:tr w:rsidR="008F18F3" w:rsidRPr="007C1F06" w:rsidTr="00F536E2">
        <w:tc>
          <w:tcPr>
            <w:tcW w:w="3314" w:type="dxa"/>
          </w:tcPr>
          <w:p w:rsidR="008F18F3" w:rsidRPr="007C1F06" w:rsidRDefault="008F18F3" w:rsidP="00BA2B57">
            <w:pPr>
              <w:pStyle w:val="a4"/>
              <w:spacing w:line="240" w:lineRule="auto"/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</w:pPr>
            <w:r w:rsidRPr="007C1F06"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  <w:t>Название поля</w:t>
            </w:r>
          </w:p>
        </w:tc>
        <w:tc>
          <w:tcPr>
            <w:tcW w:w="5758" w:type="dxa"/>
          </w:tcPr>
          <w:p w:rsidR="008F18F3" w:rsidRPr="007C1F06" w:rsidRDefault="008F18F3" w:rsidP="00BA2B57">
            <w:pPr>
              <w:pStyle w:val="a4"/>
              <w:spacing w:line="240" w:lineRule="auto"/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</w:pPr>
            <w:r w:rsidRPr="007C1F06"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  <w:t>Комментарий</w:t>
            </w:r>
          </w:p>
        </w:tc>
      </w:tr>
      <w:tr w:rsidR="008F18F3" w:rsidRPr="007C1F06" w:rsidTr="00F536E2">
        <w:tc>
          <w:tcPr>
            <w:tcW w:w="3314" w:type="dxa"/>
          </w:tcPr>
          <w:p w:rsidR="008F18F3" w:rsidRPr="007C1F06" w:rsidRDefault="008F18F3" w:rsidP="00BA2B57">
            <w:pPr>
              <w:pStyle w:val="a4"/>
              <w:spacing w:line="240" w:lineRule="auto"/>
              <w:jc w:val="left"/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</w:pPr>
            <w:r w:rsidRPr="007C1F06"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  <w:t>Уведомить о прочтении</w:t>
            </w:r>
          </w:p>
        </w:tc>
        <w:tc>
          <w:tcPr>
            <w:tcW w:w="5758" w:type="dxa"/>
          </w:tcPr>
          <w:p w:rsidR="008F18F3" w:rsidRPr="007C1F06" w:rsidRDefault="008F18F3" w:rsidP="00BA2B57">
            <w:pPr>
              <w:pStyle w:val="a4"/>
              <w:spacing w:line="240" w:lineRule="auto"/>
              <w:jc w:val="left"/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</w:pPr>
            <w:r w:rsidRPr="007C1F06"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  <w:t>Если установлен чек бокс в этом поле, после открытия сообщения получателем отправителю автоматически будет выслано сообщение с информацией о том, что получатель получил и открыл сообщение</w:t>
            </w:r>
          </w:p>
        </w:tc>
      </w:tr>
      <w:tr w:rsidR="008F18F3" w:rsidRPr="007C1F06" w:rsidTr="00F536E2">
        <w:tc>
          <w:tcPr>
            <w:tcW w:w="3314" w:type="dxa"/>
          </w:tcPr>
          <w:p w:rsidR="008F18F3" w:rsidRPr="007C1F06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7C1F06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Кому</w:t>
            </w:r>
          </w:p>
        </w:tc>
        <w:tc>
          <w:tcPr>
            <w:tcW w:w="5758" w:type="dxa"/>
          </w:tcPr>
          <w:p w:rsidR="008F18F3" w:rsidRPr="007C1F06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7C1F06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 xml:space="preserve">Выбор значения данного поля осуществляется в диалоговом окне, вызываемом нажатием на слово «Кому». </w:t>
            </w:r>
          </w:p>
          <w:p w:rsidR="008F18F3" w:rsidRPr="007C1F06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7C1F06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В качестве адресатов могут быть выбраны:</w:t>
            </w:r>
          </w:p>
          <w:p w:rsidR="008F18F3" w:rsidRPr="007C1F06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7C1F06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- физические лица, граждане Республики Беларусь;</w:t>
            </w:r>
          </w:p>
          <w:p w:rsidR="008F18F3" w:rsidRPr="007C1F06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7C1F06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- юридические лица</w:t>
            </w:r>
          </w:p>
          <w:p w:rsidR="008F18F3" w:rsidRPr="007C1F06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7C1F06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Обязательное поле</w:t>
            </w:r>
          </w:p>
        </w:tc>
      </w:tr>
      <w:tr w:rsidR="008F18F3" w:rsidRPr="007C1F06" w:rsidTr="00F536E2">
        <w:tc>
          <w:tcPr>
            <w:tcW w:w="3314" w:type="dxa"/>
          </w:tcPr>
          <w:p w:rsidR="008F18F3" w:rsidRPr="007C1F06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7C1F06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Тема письма</w:t>
            </w:r>
          </w:p>
        </w:tc>
        <w:tc>
          <w:tcPr>
            <w:tcW w:w="5758" w:type="dxa"/>
          </w:tcPr>
          <w:p w:rsidR="008F18F3" w:rsidRPr="007C1F06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7C1F06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 xml:space="preserve">Краткое описание сути сообщения. Текстовая строка. Значение заносится методом ручного ввода. </w:t>
            </w:r>
          </w:p>
          <w:p w:rsidR="008F18F3" w:rsidRPr="007C1F06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7C1F06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Обязательное поле</w:t>
            </w:r>
          </w:p>
        </w:tc>
      </w:tr>
      <w:tr w:rsidR="008F18F3" w:rsidRPr="007C1F06" w:rsidTr="00F536E2">
        <w:tc>
          <w:tcPr>
            <w:tcW w:w="3314" w:type="dxa"/>
          </w:tcPr>
          <w:p w:rsidR="008F18F3" w:rsidRPr="007C1F06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7C1F06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Текст письма</w:t>
            </w:r>
          </w:p>
        </w:tc>
        <w:tc>
          <w:tcPr>
            <w:tcW w:w="5758" w:type="dxa"/>
          </w:tcPr>
          <w:p w:rsidR="008F18F3" w:rsidRPr="007C1F06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7C1F06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 xml:space="preserve">Форматированный текст. Может содержать отступы, могут использоваться различные шрифты, таблицы. </w:t>
            </w:r>
          </w:p>
          <w:p w:rsidR="008F18F3" w:rsidRPr="007C1F06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7C1F06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Обязательное поле, если к сообщению не присоединены вложенные файлы.</w:t>
            </w:r>
          </w:p>
        </w:tc>
      </w:tr>
      <w:tr w:rsidR="008F18F3" w:rsidRPr="007C1F06" w:rsidTr="00F536E2">
        <w:tc>
          <w:tcPr>
            <w:tcW w:w="3314" w:type="dxa"/>
          </w:tcPr>
          <w:p w:rsidR="008F18F3" w:rsidRPr="007C1F06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7C1F06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Вложенные файлы</w:t>
            </w:r>
          </w:p>
        </w:tc>
        <w:tc>
          <w:tcPr>
            <w:tcW w:w="5758" w:type="dxa"/>
          </w:tcPr>
          <w:p w:rsidR="008F18F3" w:rsidRPr="007C1F06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7C1F06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 xml:space="preserve">Присоединенные к письму файлы. Максимальный размер – задается настройками приложения. </w:t>
            </w:r>
          </w:p>
          <w:p w:rsidR="008F18F3" w:rsidRPr="007C1F06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7C1F06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Обязательное поле, если не заполнено поле «Текст письма».</w:t>
            </w:r>
          </w:p>
        </w:tc>
      </w:tr>
    </w:tbl>
    <w:p w:rsidR="007C1F06" w:rsidRDefault="007C1F06" w:rsidP="00BA2B57">
      <w:pPr>
        <w:ind w:firstLine="0"/>
        <w:rPr>
          <w:rFonts w:ascii="Times New Roman" w:hAnsi="Times New Roman"/>
          <w:snapToGrid w:val="0"/>
          <w:spacing w:val="-4"/>
          <w:sz w:val="24"/>
          <w:szCs w:val="28"/>
        </w:rPr>
      </w:pPr>
    </w:p>
    <w:p w:rsidR="008F18F3" w:rsidRPr="007C1F06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lastRenderedPageBreak/>
        <w:t xml:space="preserve">Для написания нового сообщения следует нажать кнопку </w:t>
      </w:r>
      <w:r w:rsidRPr="007C1F06">
        <w:rPr>
          <w:rFonts w:ascii="Times New Roman" w:hAnsi="Times New Roman"/>
          <w:noProof/>
          <w:snapToGrid w:val="0"/>
          <w:spacing w:val="-4"/>
          <w:sz w:val="24"/>
          <w:szCs w:val="28"/>
        </w:rPr>
        <w:drawing>
          <wp:inline distT="0" distB="0" distL="0" distR="0" wp14:anchorId="1C3A9F9C" wp14:editId="1009F2E0">
            <wp:extent cx="1123950" cy="326031"/>
            <wp:effectExtent l="0" t="0" r="0" b="0"/>
            <wp:docPr id="37" name="Рисунок 37" descr="D:\AISMV\Скрины\Image 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ISMV\Скрины\Image 3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874" cy="32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 xml:space="preserve">. </w:t>
      </w:r>
    </w:p>
    <w:p w:rsidR="008F18F3" w:rsidRPr="007C1F06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>Заполнить все необходимые поля. В поле «Кому» будет предложена возможность выбора получателя / получателей сообщения из физических и юридических лиц:</w:t>
      </w:r>
    </w:p>
    <w:p w:rsidR="008F18F3" w:rsidRPr="00414CF1" w:rsidRDefault="008F18F3" w:rsidP="00BA2B57">
      <w:pPr>
        <w:ind w:firstLine="0"/>
        <w:jc w:val="center"/>
        <w:rPr>
          <w:rFonts w:ascii="Times New Roman" w:hAnsi="Times New Roman"/>
          <w:snapToGrid w:val="0"/>
          <w:spacing w:val="-4"/>
          <w:sz w:val="28"/>
          <w:szCs w:val="28"/>
        </w:rPr>
      </w:pPr>
      <w:r w:rsidRPr="00414CF1">
        <w:rPr>
          <w:rFonts w:ascii="Times New Roman" w:hAnsi="Times New Roman"/>
          <w:noProof/>
          <w:snapToGrid w:val="0"/>
          <w:spacing w:val="-4"/>
          <w:sz w:val="28"/>
          <w:szCs w:val="28"/>
        </w:rPr>
        <w:drawing>
          <wp:inline distT="0" distB="0" distL="0" distR="0" wp14:anchorId="68B72EA0" wp14:editId="56849341">
            <wp:extent cx="5572125" cy="3343275"/>
            <wp:effectExtent l="19050" t="19050" r="28575" b="28575"/>
            <wp:docPr id="38" name="Рисунок 38" descr="D:\AISMV\август\скриншоты\Image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ISMV\август\скриншоты\Image 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33432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:rsidR="008F18F3" w:rsidRDefault="008F18F3" w:rsidP="00BA2B57">
      <w:pPr>
        <w:pStyle w:val="a9"/>
        <w:spacing w:line="240" w:lineRule="auto"/>
      </w:pPr>
      <w:r w:rsidRPr="00414CF1">
        <w:t>Рис</w:t>
      </w:r>
      <w:r w:rsidR="007C1F06">
        <w:t xml:space="preserve">унок </w:t>
      </w:r>
      <w:r w:rsidR="006F3836">
        <w:t>6</w:t>
      </w:r>
      <w:r w:rsidRPr="00414CF1">
        <w:t xml:space="preserve"> – Диалоговое окно выбора получателя/ей </w:t>
      </w:r>
    </w:p>
    <w:p w:rsidR="006F3836" w:rsidRPr="006F3836" w:rsidRDefault="006F3836" w:rsidP="006F3836"/>
    <w:p w:rsidR="007C707B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 xml:space="preserve">Кликая по иконке «Физические лица» предлагается возможность выбора физического лица по его </w:t>
      </w:r>
      <w:r w:rsidR="006F3836">
        <w:rPr>
          <w:rFonts w:ascii="Times New Roman" w:hAnsi="Times New Roman"/>
          <w:snapToGrid w:val="0"/>
          <w:spacing w:val="-4"/>
          <w:sz w:val="24"/>
          <w:szCs w:val="28"/>
        </w:rPr>
        <w:t>почтовому идентификатору</w:t>
      </w: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 xml:space="preserve">. </w:t>
      </w:r>
    </w:p>
    <w:p w:rsidR="007C707B" w:rsidRDefault="007C707B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7C707B">
        <w:rPr>
          <w:rFonts w:ascii="Times New Roman" w:hAnsi="Times New Roman"/>
          <w:b/>
          <w:snapToGrid w:val="0"/>
          <w:spacing w:val="-4"/>
          <w:sz w:val="24"/>
          <w:szCs w:val="28"/>
        </w:rPr>
        <w:t>Внимание!</w:t>
      </w:r>
      <w:r>
        <w:rPr>
          <w:rFonts w:ascii="Times New Roman" w:hAnsi="Times New Roman"/>
          <w:snapToGrid w:val="0"/>
          <w:spacing w:val="-4"/>
          <w:sz w:val="24"/>
          <w:szCs w:val="28"/>
        </w:rPr>
        <w:t xml:space="preserve"> Поиск осуществляется только по полному наименованию, а также с учетом регистра.</w:t>
      </w:r>
    </w:p>
    <w:p w:rsidR="008F18F3" w:rsidRPr="007C1F06" w:rsidRDefault="007C707B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>
        <w:rPr>
          <w:rFonts w:ascii="Times New Roman" w:hAnsi="Times New Roman"/>
          <w:snapToGrid w:val="0"/>
          <w:spacing w:val="-4"/>
          <w:sz w:val="24"/>
          <w:szCs w:val="28"/>
        </w:rPr>
        <w:t xml:space="preserve"> </w:t>
      </w:r>
      <w:r w:rsidR="008F18F3" w:rsidRPr="007C1F06">
        <w:rPr>
          <w:rFonts w:ascii="Times New Roman" w:hAnsi="Times New Roman"/>
          <w:snapToGrid w:val="0"/>
          <w:spacing w:val="-4"/>
          <w:sz w:val="24"/>
          <w:szCs w:val="28"/>
        </w:rPr>
        <w:t>Пример</w:t>
      </w:r>
      <w:r w:rsidR="007C1F06">
        <w:rPr>
          <w:rFonts w:ascii="Times New Roman" w:hAnsi="Times New Roman"/>
          <w:snapToGrid w:val="0"/>
          <w:spacing w:val="-4"/>
          <w:sz w:val="24"/>
          <w:szCs w:val="28"/>
        </w:rPr>
        <w:t xml:space="preserve"> (Рисунок </w:t>
      </w:r>
      <w:r w:rsidR="006F3836">
        <w:rPr>
          <w:rFonts w:ascii="Times New Roman" w:hAnsi="Times New Roman"/>
          <w:snapToGrid w:val="0"/>
          <w:spacing w:val="-4"/>
          <w:sz w:val="24"/>
          <w:szCs w:val="28"/>
        </w:rPr>
        <w:t>7</w:t>
      </w:r>
      <w:r w:rsidR="007C1F06">
        <w:rPr>
          <w:rFonts w:ascii="Times New Roman" w:hAnsi="Times New Roman"/>
          <w:snapToGrid w:val="0"/>
          <w:spacing w:val="-4"/>
          <w:sz w:val="24"/>
          <w:szCs w:val="28"/>
        </w:rPr>
        <w:t>)</w:t>
      </w:r>
      <w:r w:rsidR="008F18F3" w:rsidRPr="007C1F06">
        <w:rPr>
          <w:rFonts w:ascii="Times New Roman" w:hAnsi="Times New Roman"/>
          <w:snapToGrid w:val="0"/>
          <w:spacing w:val="-4"/>
          <w:sz w:val="24"/>
          <w:szCs w:val="28"/>
        </w:rPr>
        <w:t>:</w:t>
      </w:r>
      <w:r w:rsidR="00AC2F04" w:rsidRPr="00AC2F04">
        <w:rPr>
          <w:noProof/>
        </w:rPr>
        <w:t xml:space="preserve"> </w:t>
      </w:r>
    </w:p>
    <w:p w:rsidR="00AC2F04" w:rsidRDefault="00AC2F04" w:rsidP="00BA2B57">
      <w:pPr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 wp14:anchorId="5624ACD9" wp14:editId="42B86EFF">
            <wp:extent cx="5067300" cy="37909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F04" w:rsidRDefault="00AC2F04" w:rsidP="00BA2B57">
      <w:pPr>
        <w:ind w:firstLine="0"/>
        <w:jc w:val="center"/>
        <w:rPr>
          <w:noProof/>
        </w:rPr>
      </w:pPr>
    </w:p>
    <w:p w:rsidR="008F18F3" w:rsidRPr="00414CF1" w:rsidRDefault="007C1F06" w:rsidP="00BA2B57">
      <w:pPr>
        <w:pStyle w:val="a9"/>
        <w:spacing w:line="240" w:lineRule="auto"/>
      </w:pPr>
      <w:r>
        <w:t xml:space="preserve">Рисунок </w:t>
      </w:r>
      <w:r w:rsidR="006F3836">
        <w:t>7</w:t>
      </w:r>
      <w:r w:rsidR="008F18F3" w:rsidRPr="00414CF1">
        <w:t xml:space="preserve"> – Диалоговое окно выбора получателя из физических лиц</w:t>
      </w:r>
    </w:p>
    <w:p w:rsidR="008F18F3" w:rsidRPr="00414CF1" w:rsidRDefault="008F18F3" w:rsidP="00BA2B57">
      <w:pPr>
        <w:ind w:firstLine="0"/>
        <w:rPr>
          <w:rFonts w:ascii="Times New Roman" w:hAnsi="Times New Roman"/>
          <w:snapToGrid w:val="0"/>
          <w:spacing w:val="-4"/>
          <w:sz w:val="28"/>
          <w:szCs w:val="28"/>
        </w:rPr>
      </w:pPr>
    </w:p>
    <w:p w:rsidR="008F18F3" w:rsidRPr="007C1F06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>Для того, чтобы выбранное физическое лицо попало в список «Избранные абоненты», необходимо нажать на кнопку «</w:t>
      </w:r>
      <w:r w:rsidRPr="007C1F06">
        <w:rPr>
          <w:rFonts w:ascii="Times New Roman" w:hAnsi="Times New Roman"/>
          <w:noProof/>
          <w:snapToGrid w:val="0"/>
          <w:spacing w:val="-4"/>
          <w:sz w:val="24"/>
          <w:szCs w:val="28"/>
        </w:rPr>
        <w:drawing>
          <wp:inline distT="0" distB="0" distL="0" distR="0">
            <wp:extent cx="228600" cy="209550"/>
            <wp:effectExtent l="0" t="0" r="0" b="0"/>
            <wp:docPr id="1" name="Рисунок 1" descr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Imag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 xml:space="preserve">». В результате данное физическое лицо можно будет выбирать из </w:t>
      </w: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lastRenderedPageBreak/>
        <w:t>списка «Избранные абоненты», кликая по иконке</w:t>
      </w:r>
      <w:r w:rsidRPr="007C1F06">
        <w:rPr>
          <w:rFonts w:ascii="Times New Roman" w:hAnsi="Times New Roman"/>
          <w:noProof/>
          <w:snapToGrid w:val="0"/>
          <w:spacing w:val="-4"/>
          <w:sz w:val="24"/>
          <w:szCs w:val="28"/>
        </w:rPr>
        <w:drawing>
          <wp:inline distT="0" distB="0" distL="0" distR="0" wp14:anchorId="7618BE90" wp14:editId="2E53A41B">
            <wp:extent cx="1238250" cy="533400"/>
            <wp:effectExtent l="19050" t="19050" r="19050" b="19050"/>
            <wp:docPr id="52" name="Рисунок 52" descr="D:\AISMV\август\скриншоты\Image 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AISMV\август\скриншоты\Image 2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20" b="15069"/>
                    <a:stretch/>
                  </pic:blipFill>
                  <pic:spPr bwMode="auto">
                    <a:xfrm>
                      <a:off x="0" y="0"/>
                      <a:ext cx="1238250" cy="53340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>. Пример списка избранных абонентов</w:t>
      </w:r>
      <w:r w:rsidR="007C1F06">
        <w:rPr>
          <w:rFonts w:ascii="Times New Roman" w:hAnsi="Times New Roman"/>
          <w:snapToGrid w:val="0"/>
          <w:spacing w:val="-4"/>
          <w:sz w:val="24"/>
          <w:szCs w:val="28"/>
        </w:rPr>
        <w:t xml:space="preserve"> (Рисунок </w:t>
      </w:r>
      <w:r w:rsidR="00285201">
        <w:rPr>
          <w:rFonts w:ascii="Times New Roman" w:hAnsi="Times New Roman"/>
          <w:snapToGrid w:val="0"/>
          <w:spacing w:val="-4"/>
          <w:sz w:val="24"/>
          <w:szCs w:val="28"/>
        </w:rPr>
        <w:t>8</w:t>
      </w:r>
      <w:r w:rsidR="007C1F06">
        <w:rPr>
          <w:rFonts w:ascii="Times New Roman" w:hAnsi="Times New Roman"/>
          <w:snapToGrid w:val="0"/>
          <w:spacing w:val="-4"/>
          <w:sz w:val="24"/>
          <w:szCs w:val="28"/>
        </w:rPr>
        <w:t>)</w:t>
      </w: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>:</w:t>
      </w:r>
      <w:r w:rsidR="000631EF" w:rsidRPr="000631EF">
        <w:rPr>
          <w:noProof/>
        </w:rPr>
        <w:t xml:space="preserve"> </w:t>
      </w:r>
    </w:p>
    <w:p w:rsidR="000631EF" w:rsidRDefault="000631EF" w:rsidP="00BA2B57">
      <w:pPr>
        <w:ind w:firstLine="0"/>
        <w:jc w:val="center"/>
        <w:rPr>
          <w:noProof/>
        </w:rPr>
      </w:pPr>
      <w:r>
        <w:rPr>
          <w:noProof/>
        </w:rPr>
        <w:drawing>
          <wp:inline distT="0" distB="0" distL="0" distR="0" wp14:anchorId="76EB0C1E" wp14:editId="6083C197">
            <wp:extent cx="5715000" cy="39814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8F3" w:rsidRPr="00414CF1" w:rsidRDefault="007C1F06" w:rsidP="00BA2B57">
      <w:pPr>
        <w:pStyle w:val="a9"/>
        <w:spacing w:line="240" w:lineRule="auto"/>
      </w:pPr>
      <w:r>
        <w:t xml:space="preserve">Рисунок </w:t>
      </w:r>
      <w:r w:rsidR="00285201">
        <w:t>8</w:t>
      </w:r>
      <w:r w:rsidR="008F18F3" w:rsidRPr="00414CF1">
        <w:t xml:space="preserve"> – Диалоговое окно «Избранные абоненты»</w:t>
      </w:r>
    </w:p>
    <w:p w:rsidR="008F18F3" w:rsidRPr="00414CF1" w:rsidRDefault="008F18F3" w:rsidP="00BA2B57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8F18F3" w:rsidRPr="007C1F06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>Кликая по иконке «Юридические лица» предлагается возможность выбора юридического лица по его УНП или наименованию. Пример выбора по наименованию</w:t>
      </w:r>
      <w:r w:rsidR="007C1F06">
        <w:rPr>
          <w:rFonts w:ascii="Times New Roman" w:hAnsi="Times New Roman"/>
          <w:snapToGrid w:val="0"/>
          <w:spacing w:val="-4"/>
          <w:sz w:val="24"/>
          <w:szCs w:val="28"/>
        </w:rPr>
        <w:t xml:space="preserve"> (Рисунок </w:t>
      </w:r>
      <w:r w:rsidR="00285201">
        <w:rPr>
          <w:rFonts w:ascii="Times New Roman" w:hAnsi="Times New Roman"/>
          <w:snapToGrid w:val="0"/>
          <w:spacing w:val="-4"/>
          <w:sz w:val="24"/>
          <w:szCs w:val="28"/>
        </w:rPr>
        <w:t>9</w:t>
      </w:r>
      <w:r w:rsidR="007C1F06">
        <w:rPr>
          <w:rFonts w:ascii="Times New Roman" w:hAnsi="Times New Roman"/>
          <w:snapToGrid w:val="0"/>
          <w:spacing w:val="-4"/>
          <w:sz w:val="24"/>
          <w:szCs w:val="28"/>
        </w:rPr>
        <w:t>)</w:t>
      </w: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>:</w:t>
      </w:r>
    </w:p>
    <w:p w:rsidR="008F18F3" w:rsidRPr="00414CF1" w:rsidRDefault="008F18F3" w:rsidP="00BA2B57">
      <w:pPr>
        <w:ind w:firstLine="0"/>
        <w:jc w:val="center"/>
        <w:rPr>
          <w:rFonts w:ascii="Times New Roman" w:hAnsi="Times New Roman"/>
          <w:snapToGrid w:val="0"/>
          <w:spacing w:val="-4"/>
          <w:sz w:val="28"/>
          <w:szCs w:val="28"/>
        </w:rPr>
      </w:pPr>
    </w:p>
    <w:p w:rsidR="008F18F3" w:rsidRPr="00414CF1" w:rsidRDefault="007C1F06" w:rsidP="00BA2B57">
      <w:pPr>
        <w:pStyle w:val="a9"/>
        <w:spacing w:line="240" w:lineRule="auto"/>
      </w:pPr>
      <w:r>
        <w:rPr>
          <w:noProof/>
          <w:snapToGrid/>
        </w:rPr>
        <w:drawing>
          <wp:inline distT="0" distB="0" distL="0" distR="0">
            <wp:extent cx="5216525" cy="3780099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525" cy="378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8F3" w:rsidRPr="00414CF1" w:rsidRDefault="007C1F06" w:rsidP="00BA2B57">
      <w:pPr>
        <w:pStyle w:val="a9"/>
        <w:spacing w:line="240" w:lineRule="auto"/>
      </w:pPr>
      <w:r>
        <w:t xml:space="preserve">Рисунок </w:t>
      </w:r>
      <w:r w:rsidR="00285201">
        <w:t>9</w:t>
      </w:r>
      <w:r w:rsidR="008F18F3" w:rsidRPr="00414CF1">
        <w:t xml:space="preserve"> – Диалоговое окно выбора получателя из юридических лиц по наименованию</w:t>
      </w:r>
    </w:p>
    <w:p w:rsidR="008F18F3" w:rsidRPr="00414CF1" w:rsidRDefault="008F18F3" w:rsidP="00BA2B57">
      <w:pPr>
        <w:ind w:firstLine="0"/>
        <w:jc w:val="center"/>
        <w:rPr>
          <w:rFonts w:ascii="Times New Roman" w:hAnsi="Times New Roman"/>
          <w:snapToGrid w:val="0"/>
          <w:spacing w:val="-4"/>
          <w:sz w:val="28"/>
          <w:szCs w:val="28"/>
        </w:rPr>
      </w:pPr>
    </w:p>
    <w:p w:rsidR="008F18F3" w:rsidRPr="007C1F06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lastRenderedPageBreak/>
        <w:t>С помощью панели редактирования можно редактировать текст сообщения:</w:t>
      </w:r>
    </w:p>
    <w:p w:rsidR="008F18F3" w:rsidRPr="00414CF1" w:rsidRDefault="008F18F3" w:rsidP="00BA2B57">
      <w:pPr>
        <w:rPr>
          <w:rFonts w:ascii="Times New Roman" w:hAnsi="Times New Roman"/>
          <w:snapToGrid w:val="0"/>
          <w:spacing w:val="-4"/>
          <w:sz w:val="28"/>
          <w:szCs w:val="28"/>
        </w:rPr>
      </w:pPr>
      <w:r w:rsidRPr="00414CF1">
        <w:rPr>
          <w:noProof/>
        </w:rPr>
        <w:t xml:space="preserve"> </w:t>
      </w:r>
      <w:r w:rsidRPr="00414CF1">
        <w:rPr>
          <w:noProof/>
        </w:rPr>
        <w:drawing>
          <wp:inline distT="0" distB="0" distL="0" distR="0" wp14:anchorId="69B81C78" wp14:editId="57291FB4">
            <wp:extent cx="5579745" cy="448945"/>
            <wp:effectExtent l="0" t="0" r="1905" b="825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4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8F3" w:rsidRPr="00414CF1" w:rsidRDefault="008F18F3" w:rsidP="00BA2B57">
      <w:pPr>
        <w:rPr>
          <w:rFonts w:ascii="Times New Roman" w:hAnsi="Times New Roman"/>
          <w:sz w:val="28"/>
          <w:szCs w:val="28"/>
        </w:rPr>
      </w:pPr>
    </w:p>
    <w:p w:rsidR="008F18F3" w:rsidRPr="007C1F06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>Пользователь может выполнить с исходящими сообщениями действия, указанные в таблице 6.</w:t>
      </w:r>
    </w:p>
    <w:p w:rsidR="008F18F3" w:rsidRPr="007C1F06" w:rsidRDefault="008F18F3" w:rsidP="00BA2B57">
      <w:pPr>
        <w:pStyle w:val="a3"/>
        <w:spacing w:before="0" w:after="0"/>
        <w:rPr>
          <w:rFonts w:ascii="Times New Roman" w:hAnsi="Times New Roman"/>
          <w:b w:val="0"/>
          <w:bCs w:val="0"/>
          <w:snapToGrid w:val="0"/>
          <w:spacing w:val="-4"/>
          <w:sz w:val="24"/>
          <w:szCs w:val="28"/>
        </w:rPr>
      </w:pPr>
      <w:r w:rsidRPr="007C1F06">
        <w:rPr>
          <w:rFonts w:ascii="Times New Roman" w:hAnsi="Times New Roman"/>
          <w:b w:val="0"/>
          <w:bCs w:val="0"/>
          <w:snapToGrid w:val="0"/>
          <w:spacing w:val="-4"/>
          <w:sz w:val="24"/>
          <w:szCs w:val="28"/>
        </w:rPr>
        <w:t>Таблица 6. Действия над исходящим сообщением</w:t>
      </w:r>
    </w:p>
    <w:tbl>
      <w:tblPr>
        <w:tblStyle w:val="a5"/>
        <w:tblW w:w="8926" w:type="dxa"/>
        <w:tblLook w:val="04A0" w:firstRow="1" w:lastRow="0" w:firstColumn="1" w:lastColumn="0" w:noHBand="0" w:noVBand="1"/>
      </w:tblPr>
      <w:tblGrid>
        <w:gridCol w:w="664"/>
        <w:gridCol w:w="2875"/>
        <w:gridCol w:w="5387"/>
      </w:tblGrid>
      <w:tr w:rsidR="008F18F3" w:rsidRPr="007C1F06" w:rsidTr="00F536E2">
        <w:tc>
          <w:tcPr>
            <w:tcW w:w="664" w:type="dxa"/>
          </w:tcPr>
          <w:p w:rsidR="008F18F3" w:rsidRPr="007C1F06" w:rsidRDefault="008F18F3" w:rsidP="00BA2B57">
            <w:pPr>
              <w:pStyle w:val="a4"/>
              <w:spacing w:line="240" w:lineRule="auto"/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</w:pPr>
            <w:r w:rsidRPr="007C1F06"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  <w:t>№ п/п</w:t>
            </w:r>
          </w:p>
        </w:tc>
        <w:tc>
          <w:tcPr>
            <w:tcW w:w="2875" w:type="dxa"/>
          </w:tcPr>
          <w:p w:rsidR="008F18F3" w:rsidRPr="007C1F06" w:rsidRDefault="008F18F3" w:rsidP="00BA2B57">
            <w:pPr>
              <w:pStyle w:val="a4"/>
              <w:spacing w:line="240" w:lineRule="auto"/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</w:pPr>
            <w:r w:rsidRPr="007C1F06"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  <w:t>Действие</w:t>
            </w:r>
          </w:p>
        </w:tc>
        <w:tc>
          <w:tcPr>
            <w:tcW w:w="5387" w:type="dxa"/>
          </w:tcPr>
          <w:p w:rsidR="008F18F3" w:rsidRPr="007C1F06" w:rsidRDefault="008F18F3" w:rsidP="00BA2B57">
            <w:pPr>
              <w:pStyle w:val="a4"/>
              <w:spacing w:line="240" w:lineRule="auto"/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</w:pPr>
            <w:r w:rsidRPr="007C1F06"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  <w:t>Описание действия</w:t>
            </w:r>
          </w:p>
        </w:tc>
      </w:tr>
      <w:tr w:rsidR="008F18F3" w:rsidRPr="007C1F06" w:rsidTr="00F536E2">
        <w:tc>
          <w:tcPr>
            <w:tcW w:w="664" w:type="dxa"/>
          </w:tcPr>
          <w:p w:rsidR="008F18F3" w:rsidRPr="007C1F06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7C1F06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1.</w:t>
            </w:r>
          </w:p>
        </w:tc>
        <w:tc>
          <w:tcPr>
            <w:tcW w:w="2875" w:type="dxa"/>
          </w:tcPr>
          <w:p w:rsidR="008F18F3" w:rsidRPr="007C1F06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7C1F06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Подписать ЭЦП</w:t>
            </w:r>
          </w:p>
        </w:tc>
        <w:tc>
          <w:tcPr>
            <w:tcW w:w="5387" w:type="dxa"/>
          </w:tcPr>
          <w:p w:rsidR="008F18F3" w:rsidRPr="007C1F06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7C1F06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Вложенные файлы подписываются ЭЦП</w:t>
            </w:r>
          </w:p>
          <w:p w:rsidR="008F18F3" w:rsidRPr="007C1F06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</w:p>
        </w:tc>
      </w:tr>
      <w:tr w:rsidR="008F18F3" w:rsidRPr="007C1F06" w:rsidTr="00F536E2">
        <w:tc>
          <w:tcPr>
            <w:tcW w:w="664" w:type="dxa"/>
          </w:tcPr>
          <w:p w:rsidR="008F18F3" w:rsidRPr="007C1F06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7C1F06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 xml:space="preserve">4. </w:t>
            </w:r>
          </w:p>
        </w:tc>
        <w:tc>
          <w:tcPr>
            <w:tcW w:w="2875" w:type="dxa"/>
          </w:tcPr>
          <w:p w:rsidR="008F18F3" w:rsidRPr="007C1F06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7C1F06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Отправить</w:t>
            </w:r>
          </w:p>
        </w:tc>
        <w:tc>
          <w:tcPr>
            <w:tcW w:w="5387" w:type="dxa"/>
          </w:tcPr>
          <w:p w:rsidR="008F18F3" w:rsidRPr="007C1F06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7C1F06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 xml:space="preserve">Сообщение преобразуется в пакет определенного формата и передается в подсистему «Маршрутизатор». </w:t>
            </w:r>
          </w:p>
        </w:tc>
      </w:tr>
      <w:tr w:rsidR="008F18F3" w:rsidRPr="007C1F06" w:rsidTr="00F536E2">
        <w:tc>
          <w:tcPr>
            <w:tcW w:w="664" w:type="dxa"/>
          </w:tcPr>
          <w:p w:rsidR="008F18F3" w:rsidRPr="007C1F06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7C1F06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2.</w:t>
            </w:r>
          </w:p>
        </w:tc>
        <w:tc>
          <w:tcPr>
            <w:tcW w:w="2875" w:type="dxa"/>
          </w:tcPr>
          <w:p w:rsidR="008F18F3" w:rsidRPr="007C1F06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7C1F06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Сохранить как черновик</w:t>
            </w:r>
          </w:p>
        </w:tc>
        <w:tc>
          <w:tcPr>
            <w:tcW w:w="5387" w:type="dxa"/>
          </w:tcPr>
          <w:p w:rsidR="008F18F3" w:rsidRPr="007C1F06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7C1F06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 xml:space="preserve">При закрытии сообщения до его отправки сообщение сохраняется как черновик, отображается в разделе «Черновики», доступно для просмотра и редактирования </w:t>
            </w:r>
          </w:p>
        </w:tc>
      </w:tr>
      <w:tr w:rsidR="008F18F3" w:rsidRPr="007C1F06" w:rsidTr="00F536E2">
        <w:tc>
          <w:tcPr>
            <w:tcW w:w="664" w:type="dxa"/>
          </w:tcPr>
          <w:p w:rsidR="008F18F3" w:rsidRPr="007C1F06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7C1F06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3.</w:t>
            </w:r>
          </w:p>
        </w:tc>
        <w:tc>
          <w:tcPr>
            <w:tcW w:w="2875" w:type="dxa"/>
          </w:tcPr>
          <w:p w:rsidR="008F18F3" w:rsidRPr="007C1F06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7C1F06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Переслать сообщение</w:t>
            </w:r>
          </w:p>
        </w:tc>
        <w:tc>
          <w:tcPr>
            <w:tcW w:w="5387" w:type="dxa"/>
          </w:tcPr>
          <w:p w:rsidR="008F18F3" w:rsidRPr="007C1F06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7C1F06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Создается новое исходящее сообщение с заполненными полями «Тема», «Текст письма», «Вложенные файлы»</w:t>
            </w:r>
          </w:p>
        </w:tc>
      </w:tr>
      <w:tr w:rsidR="008F18F3" w:rsidRPr="007C1F06" w:rsidTr="00F536E2">
        <w:tc>
          <w:tcPr>
            <w:tcW w:w="664" w:type="dxa"/>
          </w:tcPr>
          <w:p w:rsidR="008F18F3" w:rsidRPr="007C1F06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7C1F06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4.</w:t>
            </w:r>
          </w:p>
        </w:tc>
        <w:tc>
          <w:tcPr>
            <w:tcW w:w="2875" w:type="dxa"/>
          </w:tcPr>
          <w:p w:rsidR="008F18F3" w:rsidRPr="007C1F06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7C1F06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Удалить</w:t>
            </w:r>
          </w:p>
        </w:tc>
        <w:tc>
          <w:tcPr>
            <w:tcW w:w="5387" w:type="dxa"/>
          </w:tcPr>
          <w:p w:rsidR="008F18F3" w:rsidRPr="007C1F06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  <w:r w:rsidRPr="007C1F06"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  <w:t>Сообщение можно удалить до его отправки</w:t>
            </w:r>
          </w:p>
          <w:p w:rsidR="008F18F3" w:rsidRPr="007C1F06" w:rsidRDefault="008F18F3" w:rsidP="00BA2B57">
            <w:pPr>
              <w:pStyle w:val="a8"/>
              <w:rPr>
                <w:rFonts w:eastAsia="Times New Roman" w:cs="Times New Roman"/>
                <w:snapToGrid w:val="0"/>
                <w:spacing w:val="-4"/>
                <w:szCs w:val="28"/>
                <w:lang w:eastAsia="ru-RU"/>
              </w:rPr>
            </w:pPr>
          </w:p>
        </w:tc>
      </w:tr>
    </w:tbl>
    <w:p w:rsidR="008F18F3" w:rsidRPr="007C1F06" w:rsidRDefault="008F18F3" w:rsidP="00BA2B57">
      <w:pPr>
        <w:rPr>
          <w:rFonts w:ascii="Times New Roman" w:hAnsi="Times New Roman"/>
          <w:snapToGrid w:val="0"/>
          <w:spacing w:val="-4"/>
          <w:szCs w:val="24"/>
        </w:rPr>
      </w:pPr>
    </w:p>
    <w:p w:rsidR="008F18F3" w:rsidRPr="007C1F06" w:rsidRDefault="008F18F3" w:rsidP="00BA2B57">
      <w:pPr>
        <w:rPr>
          <w:rFonts w:ascii="Times New Roman" w:hAnsi="Times New Roman"/>
          <w:b/>
          <w:sz w:val="24"/>
          <w:szCs w:val="28"/>
        </w:rPr>
      </w:pPr>
      <w:bookmarkStart w:id="5" w:name="_Toc56428109"/>
      <w:r w:rsidRPr="007C1F06">
        <w:rPr>
          <w:rFonts w:ascii="Times New Roman" w:hAnsi="Times New Roman"/>
          <w:b/>
          <w:sz w:val="24"/>
          <w:szCs w:val="28"/>
        </w:rPr>
        <w:t>Редактирование подписи сообщений</w:t>
      </w:r>
      <w:bookmarkEnd w:id="5"/>
    </w:p>
    <w:p w:rsidR="008F18F3" w:rsidRPr="007C1F06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 xml:space="preserve">Для редактирования подписи исходящих сообщений пользователя необходимо в любом виде раздела «Почта гражданина» кроме вида «Папки» </w:t>
      </w:r>
      <w:r w:rsidRPr="007C1F06">
        <w:rPr>
          <w:rFonts w:ascii="Times New Roman" w:hAnsi="Times New Roman"/>
          <w:i/>
          <w:snapToGrid w:val="0"/>
          <w:spacing w:val="-4"/>
          <w:sz w:val="24"/>
          <w:szCs w:val="28"/>
        </w:rPr>
        <w:t>или</w:t>
      </w: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 xml:space="preserve"> в любой открытой форме сообщения нажать кнопку </w:t>
      </w:r>
      <w:r w:rsidRPr="007C1F06">
        <w:rPr>
          <w:rFonts w:ascii="Times New Roman" w:hAnsi="Times New Roman"/>
          <w:noProof/>
          <w:snapToGrid w:val="0"/>
          <w:spacing w:val="-4"/>
          <w:sz w:val="24"/>
          <w:szCs w:val="28"/>
        </w:rPr>
        <w:drawing>
          <wp:inline distT="0" distB="0" distL="0" distR="0" wp14:anchorId="5FB21CBF" wp14:editId="4F05BBDA">
            <wp:extent cx="209550" cy="171450"/>
            <wp:effectExtent l="19050" t="19050" r="19050" b="19050"/>
            <wp:docPr id="41" name="Рисунок 41" descr="D:\AISMV\Скрины\Image 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AISMV\Скрины\Image 4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3" t="17857" r="13333" b="17858"/>
                    <a:stretch/>
                  </pic:blipFill>
                  <pic:spPr bwMode="auto">
                    <a:xfrm>
                      <a:off x="0" y="0"/>
                      <a:ext cx="209550" cy="171450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 xml:space="preserve">. В открывшемся окне следует внести личную подпись пользователя. </w:t>
      </w:r>
    </w:p>
    <w:p w:rsidR="008F18F3" w:rsidRPr="007C1F06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>Пример подписи</w:t>
      </w:r>
      <w:r w:rsidR="007C1F06">
        <w:rPr>
          <w:rFonts w:ascii="Times New Roman" w:hAnsi="Times New Roman"/>
          <w:snapToGrid w:val="0"/>
          <w:spacing w:val="-4"/>
          <w:sz w:val="24"/>
          <w:szCs w:val="28"/>
        </w:rPr>
        <w:t xml:space="preserve"> (Рисунок </w:t>
      </w:r>
      <w:r w:rsidR="00285201">
        <w:rPr>
          <w:rFonts w:ascii="Times New Roman" w:hAnsi="Times New Roman"/>
          <w:snapToGrid w:val="0"/>
          <w:spacing w:val="-4"/>
          <w:sz w:val="24"/>
          <w:szCs w:val="28"/>
        </w:rPr>
        <w:t>10</w:t>
      </w:r>
      <w:r w:rsidR="007C1F06">
        <w:rPr>
          <w:rFonts w:ascii="Times New Roman" w:hAnsi="Times New Roman"/>
          <w:snapToGrid w:val="0"/>
          <w:spacing w:val="-4"/>
          <w:sz w:val="24"/>
          <w:szCs w:val="28"/>
        </w:rPr>
        <w:t>)</w:t>
      </w: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>:</w:t>
      </w:r>
    </w:p>
    <w:p w:rsidR="008F18F3" w:rsidRPr="00414CF1" w:rsidRDefault="008F18F3" w:rsidP="00BA2B57">
      <w:pPr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14CF1">
        <w:rPr>
          <w:noProof/>
        </w:rPr>
        <w:drawing>
          <wp:inline distT="0" distB="0" distL="0" distR="0" wp14:anchorId="2A048CB0" wp14:editId="0B960466">
            <wp:extent cx="5494020" cy="3021180"/>
            <wp:effectExtent l="0" t="0" r="0" b="825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02938" cy="302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8F3" w:rsidRPr="0008095D" w:rsidRDefault="007C1F06" w:rsidP="00BA2B57">
      <w:pPr>
        <w:jc w:val="center"/>
        <w:rPr>
          <w:rFonts w:ascii="Times New Roman" w:hAnsi="Times New Roman"/>
          <w:b/>
          <w:snapToGrid w:val="0"/>
          <w:spacing w:val="-4"/>
          <w:sz w:val="20"/>
          <w:szCs w:val="28"/>
        </w:rPr>
      </w:pPr>
      <w:r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 xml:space="preserve">Рисунок </w:t>
      </w:r>
      <w:r w:rsidR="00285201">
        <w:rPr>
          <w:rFonts w:ascii="Times New Roman" w:hAnsi="Times New Roman"/>
          <w:b/>
          <w:snapToGrid w:val="0"/>
          <w:spacing w:val="-4"/>
          <w:sz w:val="20"/>
          <w:szCs w:val="28"/>
        </w:rPr>
        <w:t>10</w:t>
      </w:r>
      <w:r w:rsidR="008F18F3"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 xml:space="preserve"> – Диалоговое окно ввода подписи для исходящих сообщений пользователя</w:t>
      </w:r>
    </w:p>
    <w:p w:rsidR="008F18F3" w:rsidRPr="00414CF1" w:rsidRDefault="008F18F3" w:rsidP="00BA2B57">
      <w:pPr>
        <w:jc w:val="center"/>
        <w:rPr>
          <w:rFonts w:ascii="Times New Roman" w:hAnsi="Times New Roman"/>
          <w:sz w:val="28"/>
          <w:szCs w:val="28"/>
        </w:rPr>
      </w:pPr>
    </w:p>
    <w:p w:rsidR="008F18F3" w:rsidRPr="0008095D" w:rsidRDefault="008F18F3" w:rsidP="00BA2B57">
      <w:pPr>
        <w:rPr>
          <w:rFonts w:ascii="Times New Roman" w:hAnsi="Times New Roman"/>
          <w:b/>
          <w:sz w:val="28"/>
          <w:szCs w:val="28"/>
        </w:rPr>
      </w:pPr>
      <w:bookmarkStart w:id="6" w:name="_Toc56428110"/>
      <w:r w:rsidRPr="0008095D">
        <w:rPr>
          <w:rFonts w:ascii="Times New Roman" w:hAnsi="Times New Roman"/>
          <w:b/>
          <w:sz w:val="24"/>
          <w:szCs w:val="28"/>
        </w:rPr>
        <w:t>Обязательное подписание ЭЦП всех вложенных файлов</w:t>
      </w:r>
      <w:bookmarkEnd w:id="6"/>
    </w:p>
    <w:p w:rsidR="008F18F3" w:rsidRPr="007C1F06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 xml:space="preserve">Для обязательного подписания ЭЦП всех вложенных файлов своих исходящих сообщений пользователь должен выполнить следующую настройку: в любом виде раздела «Почта гражданина» кроме вида «Папки» </w:t>
      </w:r>
      <w:r w:rsidRPr="007C1F06">
        <w:rPr>
          <w:rFonts w:ascii="Times New Roman" w:hAnsi="Times New Roman"/>
          <w:i/>
          <w:snapToGrid w:val="0"/>
          <w:spacing w:val="-4"/>
          <w:sz w:val="24"/>
          <w:szCs w:val="28"/>
        </w:rPr>
        <w:t>или</w:t>
      </w: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 xml:space="preserve"> в любой открытой форме сообщения нажать кнопку </w:t>
      </w:r>
      <w:r w:rsidRPr="007C1F06">
        <w:rPr>
          <w:rFonts w:ascii="Times New Roman" w:hAnsi="Times New Roman"/>
          <w:noProof/>
          <w:snapToGrid w:val="0"/>
          <w:spacing w:val="-4"/>
          <w:sz w:val="24"/>
          <w:szCs w:val="28"/>
        </w:rPr>
        <w:drawing>
          <wp:inline distT="0" distB="0" distL="0" distR="0" wp14:anchorId="153362F9" wp14:editId="6F689A7C">
            <wp:extent cx="232410" cy="169291"/>
            <wp:effectExtent l="19050" t="19050" r="15240" b="21590"/>
            <wp:docPr id="28" name="Рисунок 28" descr="D:\AISMV\Скрины\Image 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AISMV\Скрины\Image 4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55" b="-1"/>
                    <a:stretch/>
                  </pic:blipFill>
                  <pic:spPr bwMode="auto">
                    <a:xfrm>
                      <a:off x="0" y="0"/>
                      <a:ext cx="232968" cy="169697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 xml:space="preserve"> и установить </w:t>
      </w:r>
      <w:proofErr w:type="spellStart"/>
      <w:r w:rsidR="00AA3AB5">
        <w:rPr>
          <w:rFonts w:ascii="Times New Roman" w:hAnsi="Times New Roman"/>
          <w:snapToGrid w:val="0"/>
          <w:spacing w:val="-4"/>
          <w:sz w:val="24"/>
          <w:szCs w:val="28"/>
        </w:rPr>
        <w:t>чек</w:t>
      </w: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>бокс</w:t>
      </w:r>
      <w:proofErr w:type="spellEnd"/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 xml:space="preserve"> «Всегда подписывать ЭЦП»</w:t>
      </w:r>
      <w:r w:rsidR="00AA3AB5">
        <w:rPr>
          <w:rFonts w:ascii="Times New Roman" w:hAnsi="Times New Roman"/>
          <w:snapToGrid w:val="0"/>
          <w:spacing w:val="-4"/>
          <w:sz w:val="24"/>
          <w:szCs w:val="28"/>
        </w:rPr>
        <w:t xml:space="preserve"> (Рисунок 1</w:t>
      </w:r>
      <w:r w:rsidR="00285201">
        <w:rPr>
          <w:rFonts w:ascii="Times New Roman" w:hAnsi="Times New Roman"/>
          <w:snapToGrid w:val="0"/>
          <w:spacing w:val="-4"/>
          <w:sz w:val="24"/>
          <w:szCs w:val="28"/>
        </w:rPr>
        <w:t>1</w:t>
      </w:r>
      <w:r w:rsidR="00AA3AB5">
        <w:rPr>
          <w:rFonts w:ascii="Times New Roman" w:hAnsi="Times New Roman"/>
          <w:snapToGrid w:val="0"/>
          <w:spacing w:val="-4"/>
          <w:sz w:val="24"/>
          <w:szCs w:val="28"/>
        </w:rPr>
        <w:t>)</w:t>
      </w:r>
      <w:r w:rsidRPr="007C1F06">
        <w:rPr>
          <w:rFonts w:ascii="Times New Roman" w:hAnsi="Times New Roman"/>
          <w:snapToGrid w:val="0"/>
          <w:spacing w:val="-4"/>
          <w:sz w:val="24"/>
          <w:szCs w:val="28"/>
        </w:rPr>
        <w:t>:</w:t>
      </w:r>
    </w:p>
    <w:p w:rsidR="008F18F3" w:rsidRPr="00414CF1" w:rsidRDefault="00C14881" w:rsidP="00BA2B57">
      <w:pPr>
        <w:ind w:firstLine="0"/>
        <w:jc w:val="center"/>
        <w:rPr>
          <w:rFonts w:ascii="Times New Roman" w:hAnsi="Times New Roman"/>
          <w:snapToGrid w:val="0"/>
          <w:spacing w:val="-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6D3163E" wp14:editId="0601E461">
            <wp:extent cx="5555567" cy="4289425"/>
            <wp:effectExtent l="0" t="0" r="762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57296" cy="429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8F3" w:rsidRPr="0008095D" w:rsidRDefault="00AA3AB5" w:rsidP="00BA2B57">
      <w:pPr>
        <w:ind w:firstLine="0"/>
        <w:jc w:val="center"/>
        <w:rPr>
          <w:rFonts w:ascii="Times New Roman" w:hAnsi="Times New Roman"/>
          <w:b/>
          <w:snapToGrid w:val="0"/>
          <w:spacing w:val="-4"/>
          <w:sz w:val="20"/>
          <w:szCs w:val="28"/>
        </w:rPr>
      </w:pPr>
      <w:r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 xml:space="preserve">Рисунок </w:t>
      </w:r>
      <w:r w:rsidR="008F18F3"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>1</w:t>
      </w:r>
      <w:r w:rsidR="00285201">
        <w:rPr>
          <w:rFonts w:ascii="Times New Roman" w:hAnsi="Times New Roman"/>
          <w:b/>
          <w:snapToGrid w:val="0"/>
          <w:spacing w:val="-4"/>
          <w:sz w:val="20"/>
          <w:szCs w:val="28"/>
        </w:rPr>
        <w:t>1</w:t>
      </w:r>
      <w:r w:rsidR="008F18F3"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 xml:space="preserve"> – Настройка обязательного подписания ЭЦП</w:t>
      </w:r>
    </w:p>
    <w:p w:rsidR="008F18F3" w:rsidRPr="00414CF1" w:rsidRDefault="008F18F3" w:rsidP="00BA2B57">
      <w:pPr>
        <w:jc w:val="center"/>
        <w:rPr>
          <w:rFonts w:ascii="Times New Roman" w:hAnsi="Times New Roman"/>
          <w:snapToGrid w:val="0"/>
          <w:spacing w:val="-4"/>
          <w:sz w:val="28"/>
          <w:szCs w:val="28"/>
        </w:rPr>
      </w:pPr>
    </w:p>
    <w:p w:rsidR="008F18F3" w:rsidRPr="00AA3AB5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 xml:space="preserve">Если данная настройка была выполнена, подписание всех вложенных файлов исходящего сообщения инициируется программой автоматически (если дополнительно установлен признак «Подписывать с помощью </w:t>
      </w:r>
      <w:r w:rsidR="00CE469E">
        <w:rPr>
          <w:rFonts w:ascii="Times New Roman" w:hAnsi="Times New Roman"/>
          <w:snapToGrid w:val="0"/>
          <w:spacing w:val="-4"/>
          <w:sz w:val="24"/>
          <w:szCs w:val="28"/>
          <w:lang w:val="en-US"/>
        </w:rPr>
        <w:t>ID</w:t>
      </w:r>
      <w:r w:rsidR="00CE469E" w:rsidRPr="00CE469E">
        <w:rPr>
          <w:rFonts w:ascii="Times New Roman" w:hAnsi="Times New Roman"/>
          <w:snapToGrid w:val="0"/>
          <w:spacing w:val="-4"/>
          <w:sz w:val="24"/>
          <w:szCs w:val="28"/>
        </w:rPr>
        <w:t>-</w:t>
      </w:r>
      <w:r w:rsidR="00CE469E">
        <w:rPr>
          <w:rFonts w:ascii="Times New Roman" w:hAnsi="Times New Roman"/>
          <w:snapToGrid w:val="0"/>
          <w:spacing w:val="-4"/>
          <w:sz w:val="24"/>
          <w:szCs w:val="28"/>
        </w:rPr>
        <w:t>карты</w:t>
      </w: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», то подписание происходит с помощью криптографич</w:t>
      </w:r>
      <w:r w:rsidR="00AA3AB5">
        <w:rPr>
          <w:rFonts w:ascii="Times New Roman" w:hAnsi="Times New Roman"/>
          <w:snapToGrid w:val="0"/>
          <w:spacing w:val="-4"/>
          <w:sz w:val="24"/>
          <w:szCs w:val="28"/>
        </w:rPr>
        <w:t>еского токена аутентификации</w:t>
      </w:r>
      <w:r w:rsidR="008B4786">
        <w:rPr>
          <w:rFonts w:ascii="Times New Roman" w:hAnsi="Times New Roman"/>
          <w:snapToGrid w:val="0"/>
          <w:spacing w:val="-4"/>
          <w:sz w:val="24"/>
          <w:szCs w:val="28"/>
        </w:rPr>
        <w:t xml:space="preserve"> – </w:t>
      </w:r>
      <w:r w:rsidR="008B4786">
        <w:rPr>
          <w:rFonts w:ascii="Times New Roman" w:hAnsi="Times New Roman"/>
          <w:snapToGrid w:val="0"/>
          <w:spacing w:val="-4"/>
          <w:sz w:val="24"/>
          <w:szCs w:val="28"/>
          <w:lang w:val="en-US"/>
        </w:rPr>
        <w:t>ID</w:t>
      </w:r>
      <w:r w:rsidR="008B4786" w:rsidRPr="008B4786">
        <w:rPr>
          <w:rFonts w:ascii="Times New Roman" w:hAnsi="Times New Roman"/>
          <w:snapToGrid w:val="0"/>
          <w:spacing w:val="-4"/>
          <w:sz w:val="24"/>
          <w:szCs w:val="28"/>
        </w:rPr>
        <w:t>-</w:t>
      </w:r>
      <w:r w:rsidR="008B4786">
        <w:rPr>
          <w:rFonts w:ascii="Times New Roman" w:hAnsi="Times New Roman"/>
          <w:snapToGrid w:val="0"/>
          <w:spacing w:val="-4"/>
          <w:sz w:val="24"/>
          <w:szCs w:val="28"/>
        </w:rPr>
        <w:t>карта</w:t>
      </w:r>
      <w:r w:rsidR="00AA3AB5">
        <w:rPr>
          <w:rFonts w:ascii="Times New Roman" w:hAnsi="Times New Roman"/>
          <w:snapToGrid w:val="0"/>
          <w:spacing w:val="-4"/>
          <w:sz w:val="24"/>
          <w:szCs w:val="28"/>
        </w:rPr>
        <w:t xml:space="preserve">). </w:t>
      </w: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Подписание ЭЦП инициируется после нажатия кнопки «Отправить» в окне сообщения</w:t>
      </w:r>
      <w:r w:rsidR="00AA3AB5">
        <w:rPr>
          <w:rFonts w:ascii="Times New Roman" w:hAnsi="Times New Roman"/>
          <w:snapToGrid w:val="0"/>
          <w:spacing w:val="-4"/>
          <w:sz w:val="24"/>
          <w:szCs w:val="28"/>
        </w:rPr>
        <w:t xml:space="preserve"> (Рисунок 1</w:t>
      </w:r>
      <w:r w:rsidR="00285201">
        <w:rPr>
          <w:rFonts w:ascii="Times New Roman" w:hAnsi="Times New Roman"/>
          <w:snapToGrid w:val="0"/>
          <w:spacing w:val="-4"/>
          <w:sz w:val="24"/>
          <w:szCs w:val="28"/>
        </w:rPr>
        <w:t>2</w:t>
      </w:r>
      <w:r w:rsidR="00AA3AB5">
        <w:rPr>
          <w:rFonts w:ascii="Times New Roman" w:hAnsi="Times New Roman"/>
          <w:snapToGrid w:val="0"/>
          <w:spacing w:val="-4"/>
          <w:sz w:val="24"/>
          <w:szCs w:val="28"/>
        </w:rPr>
        <w:t>)</w:t>
      </w: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:</w:t>
      </w:r>
    </w:p>
    <w:p w:rsidR="008F18F3" w:rsidRPr="00414CF1" w:rsidRDefault="00CE469E" w:rsidP="00BA2B57">
      <w:pPr>
        <w:ind w:firstLine="0"/>
        <w:jc w:val="center"/>
        <w:rPr>
          <w:rFonts w:ascii="Times New Roman" w:hAnsi="Times New Roman"/>
          <w:snapToGrid w:val="0"/>
          <w:spacing w:val="-4"/>
          <w:sz w:val="24"/>
          <w:szCs w:val="24"/>
        </w:rPr>
      </w:pPr>
      <w:r>
        <w:rPr>
          <w:noProof/>
        </w:rPr>
        <w:drawing>
          <wp:inline distT="0" distB="0" distL="0" distR="0" wp14:anchorId="7E274944" wp14:editId="4B482C71">
            <wp:extent cx="5548560" cy="40576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557663" cy="406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8F3" w:rsidRPr="0008095D" w:rsidRDefault="00AA3AB5" w:rsidP="00BA2B57">
      <w:pPr>
        <w:jc w:val="center"/>
        <w:rPr>
          <w:rFonts w:ascii="Times New Roman" w:hAnsi="Times New Roman"/>
          <w:b/>
          <w:snapToGrid w:val="0"/>
          <w:spacing w:val="-4"/>
          <w:sz w:val="20"/>
          <w:szCs w:val="28"/>
        </w:rPr>
      </w:pPr>
      <w:r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 xml:space="preserve">Рисунок </w:t>
      </w:r>
      <w:r w:rsidR="008F18F3"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>1</w:t>
      </w:r>
      <w:r w:rsidR="00285201">
        <w:rPr>
          <w:rFonts w:ascii="Times New Roman" w:hAnsi="Times New Roman"/>
          <w:b/>
          <w:snapToGrid w:val="0"/>
          <w:spacing w:val="-4"/>
          <w:sz w:val="20"/>
          <w:szCs w:val="28"/>
        </w:rPr>
        <w:t>2</w:t>
      </w:r>
      <w:r w:rsidR="008F18F3"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 xml:space="preserve"> – Заполненная форма нового исходящего сообщения </w:t>
      </w:r>
    </w:p>
    <w:p w:rsidR="008F18F3" w:rsidRPr="00414CF1" w:rsidRDefault="008F18F3" w:rsidP="00BA2B57">
      <w:pPr>
        <w:jc w:val="center"/>
        <w:rPr>
          <w:rFonts w:ascii="Times New Roman" w:hAnsi="Times New Roman"/>
          <w:snapToGrid w:val="0"/>
          <w:spacing w:val="-4"/>
          <w:sz w:val="28"/>
          <w:szCs w:val="28"/>
        </w:rPr>
      </w:pPr>
    </w:p>
    <w:p w:rsidR="008F18F3" w:rsidRPr="00AA3AB5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 xml:space="preserve">Далее отображается окно выбора </w:t>
      </w:r>
      <w:proofErr w:type="spellStart"/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криптоконтейнера</w:t>
      </w:r>
      <w:proofErr w:type="spellEnd"/>
      <w:r w:rsidR="00AA3AB5" w:rsidRPr="00AA3AB5">
        <w:rPr>
          <w:rFonts w:ascii="Times New Roman" w:hAnsi="Times New Roman"/>
          <w:snapToGrid w:val="0"/>
          <w:spacing w:val="-4"/>
          <w:sz w:val="24"/>
          <w:szCs w:val="28"/>
        </w:rPr>
        <w:t xml:space="preserve"> (Рисунок 1</w:t>
      </w:r>
      <w:r w:rsidR="00285201">
        <w:rPr>
          <w:rFonts w:ascii="Times New Roman" w:hAnsi="Times New Roman"/>
          <w:snapToGrid w:val="0"/>
          <w:spacing w:val="-4"/>
          <w:sz w:val="24"/>
          <w:szCs w:val="28"/>
        </w:rPr>
        <w:t>3</w:t>
      </w:r>
      <w:r w:rsidR="00AA3AB5" w:rsidRPr="00AA3AB5">
        <w:rPr>
          <w:rFonts w:ascii="Times New Roman" w:hAnsi="Times New Roman"/>
          <w:snapToGrid w:val="0"/>
          <w:spacing w:val="-4"/>
          <w:sz w:val="24"/>
          <w:szCs w:val="28"/>
        </w:rPr>
        <w:t>)</w:t>
      </w: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:</w:t>
      </w:r>
    </w:p>
    <w:p w:rsidR="008F18F3" w:rsidRPr="00414CF1" w:rsidRDefault="008F18F3" w:rsidP="00BA2B57">
      <w:pPr>
        <w:jc w:val="center"/>
        <w:rPr>
          <w:rFonts w:ascii="Times New Roman" w:hAnsi="Times New Roman"/>
          <w:snapToGrid w:val="0"/>
          <w:spacing w:val="-4"/>
          <w:sz w:val="28"/>
          <w:szCs w:val="28"/>
        </w:rPr>
      </w:pPr>
      <w:r w:rsidRPr="00414CF1">
        <w:rPr>
          <w:rFonts w:ascii="Times New Roman" w:hAnsi="Times New Roman"/>
          <w:noProof/>
          <w:snapToGrid w:val="0"/>
          <w:spacing w:val="-4"/>
          <w:sz w:val="28"/>
          <w:szCs w:val="28"/>
        </w:rPr>
        <w:drawing>
          <wp:inline distT="0" distB="0" distL="0" distR="0" wp14:anchorId="5A43A992" wp14:editId="70CD1D7A">
            <wp:extent cx="3634303" cy="4181586"/>
            <wp:effectExtent l="19050" t="19050" r="23495" b="9525"/>
            <wp:docPr id="34" name="Рисунок 34" descr="D:\AISMV\сентябрь\image_2020_09_30T11_05_31_598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ISMV\сентябрь\image_2020_09_30T11_05_31_598Z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303" cy="418158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:rsidR="008F18F3" w:rsidRPr="0008095D" w:rsidRDefault="00AA3AB5" w:rsidP="00BA2B57">
      <w:pPr>
        <w:jc w:val="center"/>
        <w:rPr>
          <w:rFonts w:ascii="Times New Roman" w:hAnsi="Times New Roman"/>
          <w:b/>
          <w:snapToGrid w:val="0"/>
          <w:spacing w:val="-4"/>
          <w:sz w:val="20"/>
          <w:szCs w:val="28"/>
        </w:rPr>
      </w:pPr>
      <w:r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 xml:space="preserve">Рисунок </w:t>
      </w:r>
      <w:r w:rsidR="008F18F3"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>1</w:t>
      </w:r>
      <w:r w:rsidR="00285201">
        <w:rPr>
          <w:rFonts w:ascii="Times New Roman" w:hAnsi="Times New Roman"/>
          <w:b/>
          <w:snapToGrid w:val="0"/>
          <w:spacing w:val="-4"/>
          <w:sz w:val="20"/>
          <w:szCs w:val="28"/>
        </w:rPr>
        <w:t>3</w:t>
      </w:r>
      <w:r w:rsidR="008F18F3"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 xml:space="preserve"> – Выбор </w:t>
      </w:r>
      <w:proofErr w:type="spellStart"/>
      <w:r w:rsidR="008F18F3"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>криптоконтейнера</w:t>
      </w:r>
      <w:proofErr w:type="spellEnd"/>
      <w:r w:rsidR="008F18F3"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 xml:space="preserve"> ЭЦП</w:t>
      </w:r>
    </w:p>
    <w:p w:rsidR="008F18F3" w:rsidRPr="00AA3AB5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Пользователю необходимо выбрать нужную запись и нажать ОК. Затем – ввести пароль доступа к контейнеру и подтвердить его кнопкой «ОК»</w:t>
      </w:r>
      <w:r w:rsidR="00AA3AB5">
        <w:rPr>
          <w:rFonts w:ascii="Times New Roman" w:hAnsi="Times New Roman"/>
          <w:snapToGrid w:val="0"/>
          <w:spacing w:val="-4"/>
          <w:sz w:val="24"/>
          <w:szCs w:val="28"/>
        </w:rPr>
        <w:t xml:space="preserve"> (Рисунок 1</w:t>
      </w:r>
      <w:r w:rsidR="00285201">
        <w:rPr>
          <w:rFonts w:ascii="Times New Roman" w:hAnsi="Times New Roman"/>
          <w:snapToGrid w:val="0"/>
          <w:spacing w:val="-4"/>
          <w:sz w:val="24"/>
          <w:szCs w:val="28"/>
        </w:rPr>
        <w:t>4</w:t>
      </w:r>
      <w:r w:rsidR="00AA3AB5">
        <w:rPr>
          <w:rFonts w:ascii="Times New Roman" w:hAnsi="Times New Roman"/>
          <w:snapToGrid w:val="0"/>
          <w:spacing w:val="-4"/>
          <w:sz w:val="24"/>
          <w:szCs w:val="28"/>
        </w:rPr>
        <w:t>)</w:t>
      </w: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:</w:t>
      </w:r>
    </w:p>
    <w:p w:rsidR="008F18F3" w:rsidRPr="00414CF1" w:rsidRDefault="008F18F3" w:rsidP="00BA2B57">
      <w:pPr>
        <w:ind w:firstLine="0"/>
        <w:jc w:val="center"/>
        <w:rPr>
          <w:rFonts w:ascii="Times New Roman" w:hAnsi="Times New Roman"/>
          <w:snapToGrid w:val="0"/>
          <w:spacing w:val="-4"/>
          <w:sz w:val="28"/>
          <w:szCs w:val="28"/>
        </w:rPr>
      </w:pPr>
      <w:r w:rsidRPr="00414CF1">
        <w:rPr>
          <w:rFonts w:ascii="Times New Roman" w:hAnsi="Times New Roman"/>
          <w:noProof/>
          <w:snapToGrid w:val="0"/>
          <w:spacing w:val="-4"/>
          <w:sz w:val="28"/>
          <w:szCs w:val="28"/>
        </w:rPr>
        <w:drawing>
          <wp:inline distT="0" distB="0" distL="0" distR="0" wp14:anchorId="07F0D08D" wp14:editId="3C7D752F">
            <wp:extent cx="4010025" cy="3143250"/>
            <wp:effectExtent l="0" t="0" r="9525" b="0"/>
            <wp:docPr id="40" name="Рисунок 40" descr="D:\AISMV\сентябрь\image_2020_09_30T11_05_39_301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ISMV\сентябрь\image_2020_09_30T11_05_39_301Z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8F3" w:rsidRPr="0008095D" w:rsidRDefault="00AA3AB5" w:rsidP="00BA2B57">
      <w:pPr>
        <w:ind w:firstLine="0"/>
        <w:jc w:val="center"/>
        <w:rPr>
          <w:rFonts w:ascii="Times New Roman" w:hAnsi="Times New Roman"/>
          <w:b/>
          <w:snapToGrid w:val="0"/>
          <w:spacing w:val="-4"/>
          <w:sz w:val="24"/>
          <w:szCs w:val="28"/>
        </w:rPr>
      </w:pPr>
      <w:r w:rsidRPr="0008095D">
        <w:rPr>
          <w:rFonts w:ascii="Times New Roman" w:hAnsi="Times New Roman"/>
          <w:b/>
          <w:snapToGrid w:val="0"/>
          <w:spacing w:val="-4"/>
          <w:sz w:val="24"/>
          <w:szCs w:val="28"/>
        </w:rPr>
        <w:t xml:space="preserve">Рисунок </w:t>
      </w:r>
      <w:r w:rsidR="008F18F3" w:rsidRPr="0008095D">
        <w:rPr>
          <w:rFonts w:ascii="Times New Roman" w:hAnsi="Times New Roman"/>
          <w:b/>
          <w:snapToGrid w:val="0"/>
          <w:spacing w:val="-4"/>
          <w:sz w:val="24"/>
          <w:szCs w:val="28"/>
        </w:rPr>
        <w:t>1</w:t>
      </w:r>
      <w:r w:rsidR="00285201">
        <w:rPr>
          <w:rFonts w:ascii="Times New Roman" w:hAnsi="Times New Roman"/>
          <w:b/>
          <w:snapToGrid w:val="0"/>
          <w:spacing w:val="-4"/>
          <w:sz w:val="24"/>
          <w:szCs w:val="28"/>
        </w:rPr>
        <w:t>4</w:t>
      </w:r>
      <w:r w:rsidR="008F18F3" w:rsidRPr="0008095D">
        <w:rPr>
          <w:rFonts w:ascii="Times New Roman" w:hAnsi="Times New Roman"/>
          <w:b/>
          <w:snapToGrid w:val="0"/>
          <w:spacing w:val="-4"/>
          <w:sz w:val="24"/>
          <w:szCs w:val="28"/>
        </w:rPr>
        <w:t xml:space="preserve"> – Ввод пароля доступа к контейнеру</w:t>
      </w:r>
    </w:p>
    <w:p w:rsidR="008F18F3" w:rsidRPr="00AA3AB5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 xml:space="preserve">В результате вложенные файлы будут подписаны ЭЦП и отмечены пиктограммой </w:t>
      </w:r>
      <w:r w:rsidRPr="00AA3AB5">
        <w:rPr>
          <w:rFonts w:ascii="Times New Roman" w:hAnsi="Times New Roman"/>
          <w:noProof/>
          <w:snapToGrid w:val="0"/>
          <w:spacing w:val="-4"/>
          <w:sz w:val="24"/>
          <w:szCs w:val="28"/>
        </w:rPr>
        <w:drawing>
          <wp:inline distT="0" distB="0" distL="0" distR="0" wp14:anchorId="34055C40" wp14:editId="4CB0C45D">
            <wp:extent cx="217438" cy="186375"/>
            <wp:effectExtent l="0" t="0" r="0" b="4445"/>
            <wp:docPr id="54" name="Рисунок 54" descr="D:\AISMV\сентябрь\ЭЦП\Image 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AISMV\сентябрь\ЭЦП\Image 3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60" cy="186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.</w:t>
      </w:r>
    </w:p>
    <w:p w:rsidR="008F18F3" w:rsidRPr="00AA3AB5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Пример</w:t>
      </w:r>
      <w:r w:rsidR="00AA3AB5">
        <w:rPr>
          <w:rFonts w:ascii="Times New Roman" w:hAnsi="Times New Roman"/>
          <w:snapToGrid w:val="0"/>
          <w:spacing w:val="-4"/>
          <w:sz w:val="24"/>
          <w:szCs w:val="28"/>
        </w:rPr>
        <w:t xml:space="preserve"> (Рисунок 1</w:t>
      </w:r>
      <w:r w:rsidR="00285201">
        <w:rPr>
          <w:rFonts w:ascii="Times New Roman" w:hAnsi="Times New Roman"/>
          <w:snapToGrid w:val="0"/>
          <w:spacing w:val="-4"/>
          <w:sz w:val="24"/>
          <w:szCs w:val="28"/>
        </w:rPr>
        <w:t>5</w:t>
      </w:r>
      <w:r w:rsidR="00AA3AB5">
        <w:rPr>
          <w:rFonts w:ascii="Times New Roman" w:hAnsi="Times New Roman"/>
          <w:snapToGrid w:val="0"/>
          <w:spacing w:val="-4"/>
          <w:sz w:val="24"/>
          <w:szCs w:val="28"/>
        </w:rPr>
        <w:t>)</w:t>
      </w: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:</w:t>
      </w:r>
    </w:p>
    <w:p w:rsidR="008F18F3" w:rsidRPr="00414CF1" w:rsidRDefault="00CE469E" w:rsidP="00BA2B57">
      <w:pPr>
        <w:ind w:firstLine="0"/>
        <w:jc w:val="center"/>
        <w:rPr>
          <w:rFonts w:ascii="Times New Roman" w:hAnsi="Times New Roman"/>
          <w:snapToGrid w:val="0"/>
          <w:spacing w:val="-4"/>
          <w:sz w:val="28"/>
          <w:szCs w:val="28"/>
        </w:rPr>
      </w:pPr>
      <w:r>
        <w:rPr>
          <w:noProof/>
        </w:rPr>
        <w:drawing>
          <wp:inline distT="0" distB="0" distL="0" distR="0" wp14:anchorId="26F6084B" wp14:editId="2334F98E">
            <wp:extent cx="3838575" cy="8572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8F3" w:rsidRPr="0008095D" w:rsidRDefault="00AA3AB5" w:rsidP="00BA2B57">
      <w:pPr>
        <w:ind w:firstLine="0"/>
        <w:jc w:val="center"/>
        <w:rPr>
          <w:rFonts w:ascii="Times New Roman" w:hAnsi="Times New Roman"/>
          <w:b/>
          <w:snapToGrid w:val="0"/>
          <w:spacing w:val="-4"/>
          <w:sz w:val="20"/>
          <w:szCs w:val="28"/>
        </w:rPr>
      </w:pPr>
      <w:r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 xml:space="preserve">Рисунок </w:t>
      </w:r>
      <w:r w:rsidR="008F18F3"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>1</w:t>
      </w:r>
      <w:r w:rsidR="00285201">
        <w:rPr>
          <w:rFonts w:ascii="Times New Roman" w:hAnsi="Times New Roman"/>
          <w:b/>
          <w:snapToGrid w:val="0"/>
          <w:spacing w:val="-4"/>
          <w:sz w:val="20"/>
          <w:szCs w:val="28"/>
        </w:rPr>
        <w:t>5</w:t>
      </w:r>
      <w:r w:rsidR="008F18F3"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 xml:space="preserve"> – Прикрепленный файл, подписанный ЭЦП </w:t>
      </w:r>
    </w:p>
    <w:p w:rsidR="008F18F3" w:rsidRPr="00AA3AB5" w:rsidRDefault="008F18F3" w:rsidP="00BA2B57">
      <w:pPr>
        <w:rPr>
          <w:rFonts w:ascii="Times New Roman" w:hAnsi="Times New Roman"/>
          <w:b/>
          <w:sz w:val="24"/>
          <w:szCs w:val="28"/>
        </w:rPr>
      </w:pPr>
      <w:bookmarkStart w:id="7" w:name="_Toc56428111"/>
      <w:r w:rsidRPr="00AA3AB5">
        <w:rPr>
          <w:rFonts w:ascii="Times New Roman" w:hAnsi="Times New Roman"/>
          <w:b/>
          <w:sz w:val="24"/>
          <w:szCs w:val="28"/>
        </w:rPr>
        <w:lastRenderedPageBreak/>
        <w:t>Выборочное подписание ЭЦП вложенных файлов</w:t>
      </w:r>
      <w:bookmarkEnd w:id="7"/>
    </w:p>
    <w:p w:rsidR="008F18F3" w:rsidRPr="00AA3AB5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 xml:space="preserve">В форме нового сообщения пользователю следует заполнить все необходимые поля, присоединить файлы, а затем нажать кнопку «Подписать ЭЦП» </w:t>
      </w:r>
      <w:r w:rsidR="00AA3AB5">
        <w:rPr>
          <w:rFonts w:ascii="Times New Roman" w:hAnsi="Times New Roman"/>
          <w:snapToGrid w:val="0"/>
          <w:spacing w:val="-4"/>
          <w:sz w:val="24"/>
          <w:szCs w:val="28"/>
        </w:rPr>
        <w:t>(Рисунок 1</w:t>
      </w:r>
      <w:r w:rsidR="00285201">
        <w:rPr>
          <w:rFonts w:ascii="Times New Roman" w:hAnsi="Times New Roman"/>
          <w:snapToGrid w:val="0"/>
          <w:spacing w:val="-4"/>
          <w:sz w:val="24"/>
          <w:szCs w:val="28"/>
        </w:rPr>
        <w:t>6</w:t>
      </w:r>
      <w:r w:rsidR="00AA3AB5">
        <w:rPr>
          <w:rFonts w:ascii="Times New Roman" w:hAnsi="Times New Roman"/>
          <w:snapToGrid w:val="0"/>
          <w:spacing w:val="-4"/>
          <w:sz w:val="24"/>
          <w:szCs w:val="28"/>
        </w:rPr>
        <w:t>)</w:t>
      </w: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:</w:t>
      </w:r>
    </w:p>
    <w:p w:rsidR="008F18F3" w:rsidRPr="00AA3AB5" w:rsidRDefault="00047B2B" w:rsidP="00BA2B57">
      <w:pPr>
        <w:ind w:firstLine="0"/>
        <w:jc w:val="center"/>
        <w:rPr>
          <w:rFonts w:ascii="Times New Roman" w:hAnsi="Times New Roman"/>
          <w:snapToGrid w:val="0"/>
          <w:spacing w:val="-4"/>
          <w:sz w:val="24"/>
          <w:szCs w:val="28"/>
        </w:rPr>
      </w:pPr>
      <w:r>
        <w:rPr>
          <w:noProof/>
        </w:rPr>
        <w:drawing>
          <wp:inline distT="0" distB="0" distL="0" distR="0" wp14:anchorId="130598AE" wp14:editId="033A79C0">
            <wp:extent cx="4657725" cy="1377067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678532" cy="1383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8F3" w:rsidRPr="0008095D" w:rsidRDefault="00AA3AB5" w:rsidP="00BA2B57">
      <w:pPr>
        <w:ind w:firstLine="0"/>
        <w:jc w:val="center"/>
        <w:rPr>
          <w:rFonts w:ascii="Times New Roman" w:hAnsi="Times New Roman"/>
          <w:b/>
          <w:snapToGrid w:val="0"/>
          <w:spacing w:val="-4"/>
          <w:sz w:val="20"/>
          <w:szCs w:val="28"/>
        </w:rPr>
      </w:pPr>
      <w:r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 xml:space="preserve">Рисунок </w:t>
      </w:r>
      <w:r w:rsidR="008F18F3"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>1</w:t>
      </w:r>
      <w:r w:rsidR="00285201">
        <w:rPr>
          <w:rFonts w:ascii="Times New Roman" w:hAnsi="Times New Roman"/>
          <w:b/>
          <w:snapToGrid w:val="0"/>
          <w:spacing w:val="-4"/>
          <w:sz w:val="20"/>
          <w:szCs w:val="28"/>
        </w:rPr>
        <w:t>6</w:t>
      </w:r>
      <w:r w:rsidR="008F18F3"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 xml:space="preserve"> – Вызов функции подписания файлов ЭЦП</w:t>
      </w:r>
    </w:p>
    <w:p w:rsidR="00047B2B" w:rsidRDefault="00B6477B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>
        <w:rPr>
          <w:rFonts w:ascii="Times New Roman" w:hAnsi="Times New Roman"/>
          <w:snapToGrid w:val="0"/>
          <w:spacing w:val="-4"/>
          <w:sz w:val="24"/>
          <w:szCs w:val="28"/>
        </w:rPr>
        <w:t>В</w:t>
      </w:r>
      <w:r w:rsidR="008F18F3" w:rsidRPr="00AA3AB5">
        <w:rPr>
          <w:rFonts w:ascii="Times New Roman" w:hAnsi="Times New Roman"/>
          <w:snapToGrid w:val="0"/>
          <w:spacing w:val="-4"/>
          <w:sz w:val="24"/>
          <w:szCs w:val="28"/>
        </w:rPr>
        <w:t xml:space="preserve"> открывшемся окне следует выбрать </w:t>
      </w:r>
      <w:r w:rsidR="00047B2B">
        <w:rPr>
          <w:rFonts w:ascii="Times New Roman" w:hAnsi="Times New Roman"/>
          <w:snapToGrid w:val="0"/>
          <w:spacing w:val="-4"/>
          <w:sz w:val="24"/>
          <w:szCs w:val="28"/>
        </w:rPr>
        <w:t>способ подписания (Рисунок 17)</w:t>
      </w:r>
    </w:p>
    <w:p w:rsidR="00047B2B" w:rsidRDefault="00047B2B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</w:p>
    <w:p w:rsidR="00047B2B" w:rsidRDefault="00047B2B" w:rsidP="00047B2B">
      <w:pPr>
        <w:jc w:val="center"/>
        <w:rPr>
          <w:rFonts w:ascii="Times New Roman" w:hAnsi="Times New Roman"/>
          <w:snapToGrid w:val="0"/>
          <w:spacing w:val="-4"/>
          <w:sz w:val="24"/>
          <w:szCs w:val="28"/>
        </w:rPr>
      </w:pPr>
      <w:r>
        <w:rPr>
          <w:noProof/>
        </w:rPr>
        <w:drawing>
          <wp:inline distT="0" distB="0" distL="0" distR="0" wp14:anchorId="54E44DD0" wp14:editId="2AA97ED1">
            <wp:extent cx="2612397" cy="19621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616049" cy="196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B2B" w:rsidRPr="00AA3AB5" w:rsidRDefault="00047B2B" w:rsidP="00047B2B">
      <w:pPr>
        <w:ind w:firstLine="0"/>
        <w:jc w:val="center"/>
        <w:rPr>
          <w:rFonts w:ascii="Times New Roman" w:hAnsi="Times New Roman"/>
          <w:b/>
          <w:snapToGrid w:val="0"/>
          <w:spacing w:val="-4"/>
          <w:szCs w:val="28"/>
        </w:rPr>
      </w:pPr>
      <w:r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>Рисунок 1</w:t>
      </w:r>
      <w:r>
        <w:rPr>
          <w:rFonts w:ascii="Times New Roman" w:hAnsi="Times New Roman"/>
          <w:b/>
          <w:snapToGrid w:val="0"/>
          <w:spacing w:val="-4"/>
          <w:sz w:val="20"/>
          <w:szCs w:val="28"/>
        </w:rPr>
        <w:t>7</w:t>
      </w:r>
      <w:r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 xml:space="preserve"> – </w:t>
      </w:r>
      <w:r>
        <w:rPr>
          <w:rFonts w:ascii="Times New Roman" w:hAnsi="Times New Roman"/>
          <w:b/>
          <w:snapToGrid w:val="0"/>
          <w:spacing w:val="-4"/>
          <w:sz w:val="20"/>
          <w:szCs w:val="28"/>
        </w:rPr>
        <w:t>Подписание документа</w:t>
      </w:r>
      <w:r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 xml:space="preserve"> </w:t>
      </w:r>
    </w:p>
    <w:p w:rsidR="00047B2B" w:rsidRDefault="00047B2B" w:rsidP="00047B2B">
      <w:pPr>
        <w:jc w:val="center"/>
        <w:rPr>
          <w:rFonts w:ascii="Times New Roman" w:hAnsi="Times New Roman"/>
          <w:snapToGrid w:val="0"/>
          <w:spacing w:val="-4"/>
          <w:sz w:val="24"/>
          <w:szCs w:val="28"/>
        </w:rPr>
      </w:pPr>
    </w:p>
    <w:p w:rsidR="008F18F3" w:rsidRPr="00AA3AB5" w:rsidRDefault="00047B2B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>
        <w:rPr>
          <w:rFonts w:ascii="Times New Roman" w:hAnsi="Times New Roman"/>
          <w:snapToGrid w:val="0"/>
          <w:spacing w:val="-4"/>
          <w:sz w:val="24"/>
          <w:szCs w:val="28"/>
        </w:rPr>
        <w:t xml:space="preserve">Далее в окне выбрать </w:t>
      </w:r>
      <w:r w:rsidR="008F18F3" w:rsidRPr="00AA3AB5">
        <w:rPr>
          <w:rFonts w:ascii="Times New Roman" w:hAnsi="Times New Roman"/>
          <w:snapToGrid w:val="0"/>
          <w:spacing w:val="-4"/>
          <w:sz w:val="24"/>
          <w:szCs w:val="28"/>
        </w:rPr>
        <w:t>вложенные файлы, которые планируется подписать ЭЦП, и нажать кнопку «Применить»</w:t>
      </w:r>
      <w:r w:rsidR="00AA3AB5">
        <w:rPr>
          <w:rFonts w:ascii="Times New Roman" w:hAnsi="Times New Roman"/>
          <w:snapToGrid w:val="0"/>
          <w:spacing w:val="-4"/>
          <w:sz w:val="24"/>
          <w:szCs w:val="28"/>
        </w:rPr>
        <w:t xml:space="preserve"> (Рисунок 1</w:t>
      </w:r>
      <w:r>
        <w:rPr>
          <w:rFonts w:ascii="Times New Roman" w:hAnsi="Times New Roman"/>
          <w:snapToGrid w:val="0"/>
          <w:spacing w:val="-4"/>
          <w:sz w:val="24"/>
          <w:szCs w:val="28"/>
        </w:rPr>
        <w:t>8</w:t>
      </w:r>
      <w:r w:rsidR="00AA3AB5">
        <w:rPr>
          <w:rFonts w:ascii="Times New Roman" w:hAnsi="Times New Roman"/>
          <w:snapToGrid w:val="0"/>
          <w:spacing w:val="-4"/>
          <w:sz w:val="24"/>
          <w:szCs w:val="28"/>
        </w:rPr>
        <w:t>)</w:t>
      </w:r>
      <w:r w:rsidR="008F18F3" w:rsidRPr="00AA3AB5">
        <w:rPr>
          <w:rFonts w:ascii="Times New Roman" w:hAnsi="Times New Roman"/>
          <w:snapToGrid w:val="0"/>
          <w:spacing w:val="-4"/>
          <w:sz w:val="24"/>
          <w:szCs w:val="28"/>
        </w:rPr>
        <w:t>:</w:t>
      </w:r>
    </w:p>
    <w:p w:rsidR="008F18F3" w:rsidRPr="00414CF1" w:rsidRDefault="00047B2B" w:rsidP="00BA2B57">
      <w:pPr>
        <w:ind w:firstLine="0"/>
        <w:jc w:val="center"/>
        <w:rPr>
          <w:rFonts w:ascii="Times New Roman" w:hAnsi="Times New Roman"/>
          <w:snapToGrid w:val="0"/>
          <w:spacing w:val="-4"/>
          <w:sz w:val="28"/>
          <w:szCs w:val="28"/>
        </w:rPr>
      </w:pPr>
      <w:r>
        <w:rPr>
          <w:noProof/>
        </w:rPr>
        <w:drawing>
          <wp:inline distT="0" distB="0" distL="0" distR="0" wp14:anchorId="29B39A31" wp14:editId="032CD366">
            <wp:extent cx="3477491" cy="1600200"/>
            <wp:effectExtent l="0" t="0" r="889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485239" cy="160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8F3" w:rsidRPr="00AA3AB5" w:rsidRDefault="00AA3AB5" w:rsidP="00BA2B57">
      <w:pPr>
        <w:ind w:firstLine="0"/>
        <w:jc w:val="center"/>
        <w:rPr>
          <w:rFonts w:ascii="Times New Roman" w:hAnsi="Times New Roman"/>
          <w:b/>
          <w:snapToGrid w:val="0"/>
          <w:spacing w:val="-4"/>
          <w:szCs w:val="28"/>
        </w:rPr>
      </w:pPr>
      <w:r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 xml:space="preserve">Рисунок </w:t>
      </w:r>
      <w:r w:rsidR="008F18F3"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>1</w:t>
      </w:r>
      <w:r w:rsidR="00047B2B">
        <w:rPr>
          <w:rFonts w:ascii="Times New Roman" w:hAnsi="Times New Roman"/>
          <w:b/>
          <w:snapToGrid w:val="0"/>
          <w:spacing w:val="-4"/>
          <w:sz w:val="20"/>
          <w:szCs w:val="28"/>
        </w:rPr>
        <w:t>8</w:t>
      </w:r>
      <w:r w:rsidR="008F18F3"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 xml:space="preserve"> – Окно выбора файла для подписания ЭЦП </w:t>
      </w:r>
    </w:p>
    <w:p w:rsidR="008F18F3" w:rsidRPr="00AA3AB5" w:rsidRDefault="008F18F3" w:rsidP="00BA2B57">
      <w:pPr>
        <w:jc w:val="center"/>
        <w:rPr>
          <w:rFonts w:ascii="Times New Roman" w:hAnsi="Times New Roman"/>
          <w:snapToGrid w:val="0"/>
          <w:spacing w:val="-4"/>
          <w:sz w:val="24"/>
          <w:szCs w:val="28"/>
        </w:rPr>
      </w:pPr>
    </w:p>
    <w:p w:rsidR="008F18F3" w:rsidRPr="00AA3AB5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 xml:space="preserve">Далее пользователь должен выбрать </w:t>
      </w:r>
      <w:proofErr w:type="spellStart"/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криптоконтейнер</w:t>
      </w:r>
      <w:proofErr w:type="spellEnd"/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 xml:space="preserve"> и нажать кнопку «ОК»</w:t>
      </w:r>
      <w:r w:rsidR="00AA3AB5">
        <w:rPr>
          <w:rFonts w:ascii="Times New Roman" w:hAnsi="Times New Roman"/>
          <w:snapToGrid w:val="0"/>
          <w:spacing w:val="-4"/>
          <w:sz w:val="24"/>
          <w:szCs w:val="28"/>
        </w:rPr>
        <w:t xml:space="preserve"> (Рисунок 1</w:t>
      </w:r>
      <w:r w:rsidR="00047B2B">
        <w:rPr>
          <w:rFonts w:ascii="Times New Roman" w:hAnsi="Times New Roman"/>
          <w:snapToGrid w:val="0"/>
          <w:spacing w:val="-4"/>
          <w:sz w:val="24"/>
          <w:szCs w:val="28"/>
        </w:rPr>
        <w:t>9</w:t>
      </w:r>
      <w:r w:rsidR="00AA3AB5">
        <w:rPr>
          <w:rFonts w:ascii="Times New Roman" w:hAnsi="Times New Roman"/>
          <w:snapToGrid w:val="0"/>
          <w:spacing w:val="-4"/>
          <w:sz w:val="24"/>
          <w:szCs w:val="28"/>
        </w:rPr>
        <w:t>)</w:t>
      </w: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:</w:t>
      </w:r>
    </w:p>
    <w:p w:rsidR="008F18F3" w:rsidRPr="00414CF1" w:rsidRDefault="008F18F3" w:rsidP="00BA2B57">
      <w:pPr>
        <w:ind w:firstLine="0"/>
        <w:jc w:val="center"/>
        <w:rPr>
          <w:rFonts w:ascii="Times New Roman" w:hAnsi="Times New Roman"/>
          <w:snapToGrid w:val="0"/>
          <w:spacing w:val="-4"/>
          <w:sz w:val="28"/>
          <w:szCs w:val="28"/>
        </w:rPr>
      </w:pPr>
      <w:r w:rsidRPr="00414CF1">
        <w:rPr>
          <w:rFonts w:ascii="Times New Roman" w:hAnsi="Times New Roman"/>
          <w:noProof/>
          <w:snapToGrid w:val="0"/>
          <w:spacing w:val="-4"/>
          <w:sz w:val="28"/>
          <w:szCs w:val="28"/>
        </w:rPr>
        <w:lastRenderedPageBreak/>
        <w:drawing>
          <wp:inline distT="0" distB="0" distL="0" distR="0" wp14:anchorId="30F780AB" wp14:editId="220FFE9C">
            <wp:extent cx="4048125" cy="4657725"/>
            <wp:effectExtent l="19050" t="19050" r="28575" b="28575"/>
            <wp:docPr id="79" name="Рисунок 79" descr="D:\AISMV\сентябрь\image_2020_09_30T11_05_31_598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ISMV\сентябрь\image_2020_09_30T11_05_31_598Z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65772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:rsidR="008F18F3" w:rsidRPr="0008095D" w:rsidRDefault="00AA3AB5" w:rsidP="00BA2B57">
      <w:pPr>
        <w:ind w:firstLine="0"/>
        <w:jc w:val="center"/>
        <w:rPr>
          <w:rFonts w:ascii="Times New Roman" w:hAnsi="Times New Roman"/>
          <w:b/>
          <w:snapToGrid w:val="0"/>
          <w:spacing w:val="-4"/>
          <w:sz w:val="20"/>
          <w:szCs w:val="28"/>
        </w:rPr>
      </w:pPr>
      <w:r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 xml:space="preserve">Рисунок </w:t>
      </w:r>
      <w:r w:rsidR="008F18F3"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>1</w:t>
      </w:r>
      <w:r w:rsidR="00047B2B">
        <w:rPr>
          <w:rFonts w:ascii="Times New Roman" w:hAnsi="Times New Roman"/>
          <w:b/>
          <w:snapToGrid w:val="0"/>
          <w:spacing w:val="-4"/>
          <w:sz w:val="20"/>
          <w:szCs w:val="28"/>
        </w:rPr>
        <w:t>9</w:t>
      </w:r>
      <w:r w:rsidR="008F18F3"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 xml:space="preserve"> – Выбор </w:t>
      </w:r>
      <w:proofErr w:type="spellStart"/>
      <w:r w:rsidR="008F18F3"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>криптоконтейнера</w:t>
      </w:r>
      <w:proofErr w:type="spellEnd"/>
      <w:r w:rsidR="008F18F3"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 xml:space="preserve"> ЭЦП</w:t>
      </w:r>
    </w:p>
    <w:p w:rsidR="008F18F3" w:rsidRPr="00414CF1" w:rsidRDefault="008F18F3" w:rsidP="00BA2B57">
      <w:pPr>
        <w:ind w:firstLine="0"/>
        <w:rPr>
          <w:rFonts w:ascii="Times New Roman" w:hAnsi="Times New Roman"/>
          <w:snapToGrid w:val="0"/>
          <w:spacing w:val="-4"/>
          <w:sz w:val="28"/>
          <w:szCs w:val="28"/>
        </w:rPr>
      </w:pPr>
    </w:p>
    <w:p w:rsidR="008F18F3" w:rsidRPr="00AA3AB5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Затем – ввести пароль и нажать кнопку «ОК»</w:t>
      </w:r>
      <w:r w:rsidR="00AA3AB5">
        <w:rPr>
          <w:rFonts w:ascii="Times New Roman" w:hAnsi="Times New Roman"/>
          <w:snapToGrid w:val="0"/>
          <w:spacing w:val="-4"/>
          <w:sz w:val="24"/>
          <w:szCs w:val="28"/>
        </w:rPr>
        <w:t xml:space="preserve"> (Рисунок </w:t>
      </w:r>
      <w:r w:rsidR="00047B2B">
        <w:rPr>
          <w:rFonts w:ascii="Times New Roman" w:hAnsi="Times New Roman"/>
          <w:snapToGrid w:val="0"/>
          <w:spacing w:val="-4"/>
          <w:sz w:val="24"/>
          <w:szCs w:val="28"/>
        </w:rPr>
        <w:t>20</w:t>
      </w:r>
      <w:r w:rsidR="00AA3AB5">
        <w:rPr>
          <w:rFonts w:ascii="Times New Roman" w:hAnsi="Times New Roman"/>
          <w:snapToGrid w:val="0"/>
          <w:spacing w:val="-4"/>
          <w:sz w:val="24"/>
          <w:szCs w:val="28"/>
        </w:rPr>
        <w:t>)</w:t>
      </w: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:</w:t>
      </w:r>
    </w:p>
    <w:p w:rsidR="008F18F3" w:rsidRPr="00414CF1" w:rsidRDefault="008F18F3" w:rsidP="00BA2B57">
      <w:pPr>
        <w:ind w:firstLine="0"/>
        <w:jc w:val="center"/>
        <w:rPr>
          <w:rFonts w:ascii="Times New Roman" w:hAnsi="Times New Roman"/>
          <w:snapToGrid w:val="0"/>
          <w:spacing w:val="-4"/>
          <w:sz w:val="28"/>
          <w:szCs w:val="28"/>
        </w:rPr>
      </w:pPr>
      <w:r w:rsidRPr="00414CF1">
        <w:rPr>
          <w:rFonts w:ascii="Times New Roman" w:hAnsi="Times New Roman"/>
          <w:noProof/>
          <w:snapToGrid w:val="0"/>
          <w:spacing w:val="-4"/>
          <w:sz w:val="28"/>
          <w:szCs w:val="28"/>
        </w:rPr>
        <w:drawing>
          <wp:inline distT="0" distB="0" distL="0" distR="0" wp14:anchorId="5AA75C05" wp14:editId="6182123E">
            <wp:extent cx="4010025" cy="3143250"/>
            <wp:effectExtent l="0" t="0" r="9525" b="0"/>
            <wp:docPr id="83" name="Рисунок 83" descr="D:\AISMV\сентябрь\image_2020_09_30T11_05_39_301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ISMV\сентябрь\image_2020_09_30T11_05_39_301Z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8F3" w:rsidRPr="0008095D" w:rsidRDefault="00AA3AB5" w:rsidP="00BA2B57">
      <w:pPr>
        <w:ind w:firstLine="0"/>
        <w:jc w:val="center"/>
        <w:rPr>
          <w:rFonts w:ascii="Times New Roman" w:hAnsi="Times New Roman"/>
          <w:b/>
          <w:snapToGrid w:val="0"/>
          <w:spacing w:val="-4"/>
          <w:sz w:val="20"/>
          <w:szCs w:val="28"/>
        </w:rPr>
      </w:pPr>
      <w:r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 xml:space="preserve">Рисунок </w:t>
      </w:r>
      <w:r w:rsidR="00047B2B">
        <w:rPr>
          <w:rFonts w:ascii="Times New Roman" w:hAnsi="Times New Roman"/>
          <w:b/>
          <w:snapToGrid w:val="0"/>
          <w:spacing w:val="-4"/>
          <w:sz w:val="20"/>
          <w:szCs w:val="28"/>
        </w:rPr>
        <w:t>20</w:t>
      </w:r>
      <w:r w:rsidR="008F18F3"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 xml:space="preserve"> – Ввод доступа к контейнеру</w:t>
      </w:r>
    </w:p>
    <w:p w:rsidR="00AA3AB5" w:rsidRPr="00414CF1" w:rsidRDefault="00AA3AB5" w:rsidP="00BA2B57">
      <w:pPr>
        <w:ind w:firstLine="0"/>
        <w:rPr>
          <w:rFonts w:ascii="Times New Roman" w:hAnsi="Times New Roman"/>
          <w:snapToGrid w:val="0"/>
          <w:spacing w:val="-4"/>
          <w:sz w:val="28"/>
          <w:szCs w:val="28"/>
        </w:rPr>
      </w:pPr>
    </w:p>
    <w:p w:rsidR="008F18F3" w:rsidRPr="00AA3AB5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 xml:space="preserve">В результате выбранные файлы будут подписаны ЭЦП и отмечены пиктограммой </w:t>
      </w:r>
      <w:r w:rsidRPr="00AA3AB5">
        <w:rPr>
          <w:rFonts w:ascii="Times New Roman" w:hAnsi="Times New Roman"/>
          <w:noProof/>
          <w:snapToGrid w:val="0"/>
          <w:spacing w:val="-4"/>
          <w:sz w:val="24"/>
          <w:szCs w:val="28"/>
        </w:rPr>
        <w:drawing>
          <wp:inline distT="0" distB="0" distL="0" distR="0" wp14:anchorId="5602B9FA" wp14:editId="41A58369">
            <wp:extent cx="258207" cy="221320"/>
            <wp:effectExtent l="0" t="0" r="8890" b="7620"/>
            <wp:docPr id="60" name="Рисунок 60" descr="D:\AISMV\сентябрь\ЭЦП\Image 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AISMV\сентябрь\ЭЦП\Image 3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07" cy="22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 xml:space="preserve">. </w:t>
      </w:r>
    </w:p>
    <w:p w:rsidR="008F18F3" w:rsidRPr="00AA3AB5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Пример</w:t>
      </w:r>
      <w:r w:rsidR="00AA3AB5">
        <w:rPr>
          <w:rFonts w:ascii="Times New Roman" w:hAnsi="Times New Roman"/>
          <w:snapToGrid w:val="0"/>
          <w:spacing w:val="-4"/>
          <w:sz w:val="24"/>
          <w:szCs w:val="28"/>
        </w:rPr>
        <w:t xml:space="preserve"> (Рисунок </w:t>
      </w:r>
      <w:r w:rsidR="00285201">
        <w:rPr>
          <w:rFonts w:ascii="Times New Roman" w:hAnsi="Times New Roman"/>
          <w:snapToGrid w:val="0"/>
          <w:spacing w:val="-4"/>
          <w:sz w:val="24"/>
          <w:szCs w:val="28"/>
        </w:rPr>
        <w:t>2</w:t>
      </w:r>
      <w:r w:rsidR="00047B2B">
        <w:rPr>
          <w:rFonts w:ascii="Times New Roman" w:hAnsi="Times New Roman"/>
          <w:snapToGrid w:val="0"/>
          <w:spacing w:val="-4"/>
          <w:sz w:val="24"/>
          <w:szCs w:val="28"/>
        </w:rPr>
        <w:t>1</w:t>
      </w:r>
      <w:r w:rsidR="00AA3AB5">
        <w:rPr>
          <w:rFonts w:ascii="Times New Roman" w:hAnsi="Times New Roman"/>
          <w:snapToGrid w:val="0"/>
          <w:spacing w:val="-4"/>
          <w:sz w:val="24"/>
          <w:szCs w:val="28"/>
        </w:rPr>
        <w:t>)</w:t>
      </w: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:</w:t>
      </w:r>
    </w:p>
    <w:p w:rsidR="008F18F3" w:rsidRPr="00414CF1" w:rsidRDefault="00047B2B" w:rsidP="00BA2B57">
      <w:pPr>
        <w:ind w:firstLine="0"/>
        <w:jc w:val="center"/>
        <w:rPr>
          <w:rFonts w:ascii="Times New Roman" w:hAnsi="Times New Roman"/>
          <w:snapToGrid w:val="0"/>
          <w:spacing w:val="-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CB7D2F0" wp14:editId="676B5100">
            <wp:extent cx="3867150" cy="780461"/>
            <wp:effectExtent l="0" t="0" r="0" b="63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887481" cy="78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8F3" w:rsidRPr="0008095D" w:rsidRDefault="00AA3AB5" w:rsidP="00BA2B57">
      <w:pPr>
        <w:ind w:firstLine="0"/>
        <w:jc w:val="center"/>
        <w:rPr>
          <w:rFonts w:ascii="Times New Roman" w:hAnsi="Times New Roman"/>
          <w:b/>
          <w:snapToGrid w:val="0"/>
          <w:spacing w:val="-4"/>
          <w:sz w:val="20"/>
          <w:szCs w:val="28"/>
        </w:rPr>
      </w:pPr>
      <w:r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>Рисунок</w:t>
      </w:r>
      <w:r w:rsidR="008F18F3"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 xml:space="preserve"> </w:t>
      </w:r>
      <w:r w:rsidR="00285201">
        <w:rPr>
          <w:rFonts w:ascii="Times New Roman" w:hAnsi="Times New Roman"/>
          <w:b/>
          <w:snapToGrid w:val="0"/>
          <w:spacing w:val="-4"/>
          <w:sz w:val="20"/>
          <w:szCs w:val="28"/>
        </w:rPr>
        <w:t>2</w:t>
      </w:r>
      <w:r w:rsidR="00047B2B">
        <w:rPr>
          <w:rFonts w:ascii="Times New Roman" w:hAnsi="Times New Roman"/>
          <w:b/>
          <w:snapToGrid w:val="0"/>
          <w:spacing w:val="-4"/>
          <w:sz w:val="20"/>
          <w:szCs w:val="28"/>
        </w:rPr>
        <w:t>1</w:t>
      </w:r>
      <w:r w:rsidR="008F18F3" w:rsidRPr="0008095D">
        <w:rPr>
          <w:rFonts w:ascii="Times New Roman" w:hAnsi="Times New Roman"/>
          <w:b/>
          <w:snapToGrid w:val="0"/>
          <w:spacing w:val="-4"/>
          <w:sz w:val="20"/>
          <w:szCs w:val="28"/>
        </w:rPr>
        <w:t xml:space="preserve"> – Файл, подписанный ЭЦП</w:t>
      </w:r>
    </w:p>
    <w:p w:rsidR="008F18F3" w:rsidRPr="00AA3AB5" w:rsidRDefault="008F18F3" w:rsidP="00BA2B57">
      <w:pPr>
        <w:jc w:val="left"/>
        <w:rPr>
          <w:rFonts w:ascii="Times New Roman" w:hAnsi="Times New Roman"/>
          <w:snapToGrid w:val="0"/>
          <w:spacing w:val="-4"/>
          <w:sz w:val="24"/>
          <w:szCs w:val="28"/>
        </w:rPr>
      </w:pPr>
    </w:p>
    <w:p w:rsidR="008F18F3" w:rsidRDefault="008F18F3" w:rsidP="00BA2B57">
      <w:pPr>
        <w:rPr>
          <w:noProof/>
        </w:rPr>
      </w:pP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Готовое сообщение с подписанными файлами необходимо отправить адресату нажатием кнопки «Отправить»</w:t>
      </w:r>
      <w:r w:rsidR="00AA3AB5">
        <w:rPr>
          <w:rFonts w:ascii="Times New Roman" w:hAnsi="Times New Roman"/>
          <w:snapToGrid w:val="0"/>
          <w:spacing w:val="-4"/>
          <w:sz w:val="24"/>
          <w:szCs w:val="28"/>
        </w:rPr>
        <w:t xml:space="preserve"> (Рисунок 2</w:t>
      </w:r>
      <w:r w:rsidR="00047B2B">
        <w:rPr>
          <w:rFonts w:ascii="Times New Roman" w:hAnsi="Times New Roman"/>
          <w:snapToGrid w:val="0"/>
          <w:spacing w:val="-4"/>
          <w:sz w:val="24"/>
          <w:szCs w:val="28"/>
        </w:rPr>
        <w:t>2</w:t>
      </w:r>
      <w:r w:rsidR="00AA3AB5">
        <w:rPr>
          <w:rFonts w:ascii="Times New Roman" w:hAnsi="Times New Roman"/>
          <w:snapToGrid w:val="0"/>
          <w:spacing w:val="-4"/>
          <w:sz w:val="24"/>
          <w:szCs w:val="28"/>
        </w:rPr>
        <w:t>)</w:t>
      </w: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:</w:t>
      </w:r>
      <w:r w:rsidR="005C1B9D" w:rsidRPr="005C1B9D">
        <w:rPr>
          <w:noProof/>
        </w:rPr>
        <w:t xml:space="preserve"> </w:t>
      </w:r>
    </w:p>
    <w:p w:rsidR="005C1B9D" w:rsidRPr="00AA3AB5" w:rsidRDefault="005C1B9D" w:rsidP="005C1B9D">
      <w:pPr>
        <w:ind w:firstLine="0"/>
        <w:rPr>
          <w:rFonts w:ascii="Times New Roman" w:hAnsi="Times New Roman"/>
          <w:snapToGrid w:val="0"/>
          <w:spacing w:val="-4"/>
          <w:sz w:val="24"/>
          <w:szCs w:val="28"/>
        </w:rPr>
      </w:pPr>
      <w:r>
        <w:rPr>
          <w:noProof/>
        </w:rPr>
        <w:drawing>
          <wp:inline distT="0" distB="0" distL="0" distR="0" wp14:anchorId="65B010F8" wp14:editId="2CCC7EE6">
            <wp:extent cx="6448425" cy="425767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8F3" w:rsidRPr="00AA3AB5" w:rsidRDefault="00AA3AB5" w:rsidP="00BA2B57">
      <w:pPr>
        <w:ind w:firstLine="0"/>
        <w:jc w:val="center"/>
        <w:rPr>
          <w:rFonts w:ascii="Times New Roman" w:hAnsi="Times New Roman"/>
          <w:b/>
          <w:snapToGrid w:val="0"/>
          <w:spacing w:val="-4"/>
          <w:sz w:val="20"/>
          <w:szCs w:val="28"/>
        </w:rPr>
      </w:pPr>
      <w:r w:rsidRPr="00AA3AB5">
        <w:rPr>
          <w:rFonts w:ascii="Times New Roman" w:hAnsi="Times New Roman"/>
          <w:b/>
          <w:snapToGrid w:val="0"/>
          <w:spacing w:val="-4"/>
          <w:sz w:val="20"/>
          <w:szCs w:val="28"/>
        </w:rPr>
        <w:t xml:space="preserve">Рисунок </w:t>
      </w:r>
      <w:r w:rsidR="008F18F3" w:rsidRPr="00AA3AB5">
        <w:rPr>
          <w:rFonts w:ascii="Times New Roman" w:hAnsi="Times New Roman"/>
          <w:b/>
          <w:snapToGrid w:val="0"/>
          <w:spacing w:val="-4"/>
          <w:sz w:val="20"/>
          <w:szCs w:val="28"/>
        </w:rPr>
        <w:t>2</w:t>
      </w:r>
      <w:r w:rsidR="00047B2B">
        <w:rPr>
          <w:rFonts w:ascii="Times New Roman" w:hAnsi="Times New Roman"/>
          <w:b/>
          <w:snapToGrid w:val="0"/>
          <w:spacing w:val="-4"/>
          <w:sz w:val="20"/>
          <w:szCs w:val="28"/>
        </w:rPr>
        <w:t>2</w:t>
      </w:r>
      <w:r w:rsidR="008F18F3" w:rsidRPr="00AA3AB5">
        <w:rPr>
          <w:rFonts w:ascii="Times New Roman" w:hAnsi="Times New Roman"/>
          <w:b/>
          <w:snapToGrid w:val="0"/>
          <w:spacing w:val="-4"/>
          <w:sz w:val="20"/>
          <w:szCs w:val="28"/>
        </w:rPr>
        <w:t xml:space="preserve"> – Новое исходящее сообщение с файлом, подписанным ЭЦП </w:t>
      </w:r>
    </w:p>
    <w:p w:rsidR="008F18F3" w:rsidRPr="00414CF1" w:rsidRDefault="008F18F3" w:rsidP="00BA2B57">
      <w:pPr>
        <w:jc w:val="center"/>
        <w:rPr>
          <w:rFonts w:ascii="Times New Roman" w:hAnsi="Times New Roman"/>
          <w:snapToGrid w:val="0"/>
          <w:spacing w:val="-4"/>
          <w:sz w:val="28"/>
          <w:szCs w:val="28"/>
        </w:rPr>
      </w:pPr>
    </w:p>
    <w:p w:rsidR="008F18F3" w:rsidRPr="0008095D" w:rsidRDefault="008F18F3" w:rsidP="00BA2B57">
      <w:pPr>
        <w:rPr>
          <w:rFonts w:ascii="Times New Roman" w:hAnsi="Times New Roman"/>
          <w:b/>
          <w:sz w:val="24"/>
          <w:szCs w:val="28"/>
        </w:rPr>
      </w:pPr>
      <w:bookmarkStart w:id="8" w:name="_Toc56428112"/>
      <w:r w:rsidRPr="0008095D">
        <w:rPr>
          <w:rFonts w:ascii="Times New Roman" w:hAnsi="Times New Roman"/>
          <w:b/>
          <w:sz w:val="24"/>
          <w:szCs w:val="28"/>
        </w:rPr>
        <w:t>Проверка ЭЦП</w:t>
      </w:r>
      <w:bookmarkEnd w:id="8"/>
    </w:p>
    <w:p w:rsidR="008F18F3" w:rsidRPr="00AA3AB5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 xml:space="preserve">Для проверки ЭЦП файла необходимо щелкнуть мышью по пиктограмме </w:t>
      </w:r>
      <w:r w:rsidRPr="00AA3AB5">
        <w:rPr>
          <w:rFonts w:ascii="Times New Roman" w:hAnsi="Times New Roman"/>
          <w:noProof/>
          <w:snapToGrid w:val="0"/>
          <w:spacing w:val="-4"/>
          <w:sz w:val="24"/>
          <w:szCs w:val="28"/>
        </w:rPr>
        <w:drawing>
          <wp:inline distT="0" distB="0" distL="0" distR="0" wp14:anchorId="77A2F744" wp14:editId="41F4E11E">
            <wp:extent cx="231027" cy="198023"/>
            <wp:effectExtent l="0" t="0" r="0" b="0"/>
            <wp:docPr id="93" name="Рисунок 93" descr="D:\AISMV\сентябрь\ЭЦП\Image 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AISMV\сентябрь\ЭЦП\Image 3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83" cy="19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, находящейся рядом с ним. В результате откроется окно с информацией об ЭЦП, где нужно нажать кнопку проверки</w:t>
      </w:r>
      <w:r w:rsidR="00AA3AB5">
        <w:rPr>
          <w:rFonts w:ascii="Times New Roman" w:hAnsi="Times New Roman"/>
          <w:snapToGrid w:val="0"/>
          <w:spacing w:val="-4"/>
          <w:sz w:val="24"/>
          <w:szCs w:val="28"/>
        </w:rPr>
        <w:t xml:space="preserve"> (Рисунок 2</w:t>
      </w:r>
      <w:r w:rsidR="005C1B9D">
        <w:rPr>
          <w:rFonts w:ascii="Times New Roman" w:hAnsi="Times New Roman"/>
          <w:snapToGrid w:val="0"/>
          <w:spacing w:val="-4"/>
          <w:sz w:val="24"/>
          <w:szCs w:val="28"/>
        </w:rPr>
        <w:t>3</w:t>
      </w:r>
      <w:r w:rsidR="00AA3AB5">
        <w:rPr>
          <w:rFonts w:ascii="Times New Roman" w:hAnsi="Times New Roman"/>
          <w:snapToGrid w:val="0"/>
          <w:spacing w:val="-4"/>
          <w:sz w:val="24"/>
          <w:szCs w:val="28"/>
        </w:rPr>
        <w:t>)</w:t>
      </w: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:</w:t>
      </w:r>
    </w:p>
    <w:p w:rsidR="008F18F3" w:rsidRPr="00414CF1" w:rsidRDefault="008F18F3" w:rsidP="00BA2B57">
      <w:pPr>
        <w:rPr>
          <w:rFonts w:ascii="Times New Roman" w:hAnsi="Times New Roman"/>
          <w:snapToGrid w:val="0"/>
          <w:spacing w:val="-4"/>
          <w:sz w:val="28"/>
          <w:szCs w:val="28"/>
        </w:rPr>
      </w:pPr>
    </w:p>
    <w:p w:rsidR="008F18F3" w:rsidRPr="00414CF1" w:rsidRDefault="008F18F3" w:rsidP="00BA2B57">
      <w:pPr>
        <w:rPr>
          <w:rFonts w:ascii="Times New Roman" w:hAnsi="Times New Roman"/>
          <w:snapToGrid w:val="0"/>
          <w:spacing w:val="-4"/>
          <w:sz w:val="28"/>
          <w:szCs w:val="28"/>
        </w:rPr>
      </w:pPr>
      <w:r w:rsidRPr="00414CF1">
        <w:rPr>
          <w:rFonts w:ascii="Times New Roman" w:hAnsi="Times New Roman"/>
          <w:noProof/>
          <w:snapToGrid w:val="0"/>
          <w:spacing w:val="-4"/>
          <w:sz w:val="28"/>
          <w:szCs w:val="28"/>
        </w:rPr>
        <w:drawing>
          <wp:inline distT="0" distB="0" distL="0" distR="0" wp14:anchorId="6A6D07A6" wp14:editId="73CB5DA4">
            <wp:extent cx="5581650" cy="2133600"/>
            <wp:effectExtent l="19050" t="19050" r="19050" b="19050"/>
            <wp:docPr id="78" name="Рисунок 78" descr="D:\AISMV\сентябрь\ЭЦП\Image 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AISMV\сентябрь\ЭЦП\Image 3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1336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:rsidR="008F18F3" w:rsidRPr="00AA3AB5" w:rsidRDefault="00AA3AB5" w:rsidP="00BA2B57">
      <w:pPr>
        <w:jc w:val="center"/>
        <w:rPr>
          <w:rFonts w:ascii="Times New Roman" w:hAnsi="Times New Roman"/>
          <w:b/>
          <w:snapToGrid w:val="0"/>
          <w:spacing w:val="-4"/>
          <w:sz w:val="28"/>
          <w:szCs w:val="28"/>
        </w:rPr>
      </w:pPr>
      <w:r w:rsidRPr="00AA3AB5">
        <w:rPr>
          <w:rFonts w:ascii="Times New Roman" w:hAnsi="Times New Roman"/>
          <w:b/>
          <w:snapToGrid w:val="0"/>
          <w:spacing w:val="-4"/>
          <w:sz w:val="20"/>
          <w:szCs w:val="28"/>
        </w:rPr>
        <w:t xml:space="preserve">Рисунок </w:t>
      </w:r>
      <w:r w:rsidR="008F18F3" w:rsidRPr="00AA3AB5">
        <w:rPr>
          <w:rFonts w:ascii="Times New Roman" w:hAnsi="Times New Roman"/>
          <w:b/>
          <w:snapToGrid w:val="0"/>
          <w:spacing w:val="-4"/>
          <w:sz w:val="20"/>
          <w:szCs w:val="28"/>
        </w:rPr>
        <w:t>2</w:t>
      </w:r>
      <w:r w:rsidR="005C1B9D">
        <w:rPr>
          <w:rFonts w:ascii="Times New Roman" w:hAnsi="Times New Roman"/>
          <w:b/>
          <w:snapToGrid w:val="0"/>
          <w:spacing w:val="-4"/>
          <w:sz w:val="20"/>
          <w:szCs w:val="28"/>
        </w:rPr>
        <w:t>3</w:t>
      </w:r>
      <w:r w:rsidR="008F18F3" w:rsidRPr="00AA3AB5">
        <w:rPr>
          <w:rFonts w:ascii="Times New Roman" w:hAnsi="Times New Roman"/>
          <w:b/>
          <w:snapToGrid w:val="0"/>
          <w:spacing w:val="-4"/>
          <w:sz w:val="20"/>
          <w:szCs w:val="28"/>
        </w:rPr>
        <w:t xml:space="preserve"> – Диалоговое окно проверки ЭЦП </w:t>
      </w:r>
    </w:p>
    <w:p w:rsidR="008F18F3" w:rsidRPr="00AA3AB5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</w:p>
    <w:p w:rsidR="008F18F3" w:rsidRPr="00AA3AB5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Данное действие вызовет ответ системы: «Подпись корректна» или «Подпись не корректна».</w:t>
      </w:r>
    </w:p>
    <w:p w:rsidR="008F18F3" w:rsidRPr="00AA3AB5" w:rsidRDefault="008F18F3" w:rsidP="00BA2B57">
      <w:pPr>
        <w:jc w:val="center"/>
        <w:rPr>
          <w:rFonts w:ascii="Times New Roman" w:hAnsi="Times New Roman"/>
          <w:snapToGrid w:val="0"/>
          <w:spacing w:val="-4"/>
          <w:sz w:val="24"/>
          <w:szCs w:val="28"/>
        </w:rPr>
      </w:pPr>
    </w:p>
    <w:p w:rsidR="008F18F3" w:rsidRPr="00AA3AB5" w:rsidRDefault="008F18F3" w:rsidP="00BA2B57">
      <w:pPr>
        <w:rPr>
          <w:rFonts w:ascii="Times New Roman" w:hAnsi="Times New Roman"/>
          <w:b/>
          <w:sz w:val="24"/>
          <w:szCs w:val="28"/>
        </w:rPr>
      </w:pPr>
      <w:bookmarkStart w:id="9" w:name="_Toc56428113"/>
      <w:r w:rsidRPr="00AA3AB5">
        <w:rPr>
          <w:rFonts w:ascii="Times New Roman" w:hAnsi="Times New Roman"/>
          <w:b/>
          <w:sz w:val="24"/>
          <w:szCs w:val="28"/>
        </w:rPr>
        <w:lastRenderedPageBreak/>
        <w:t>Отправка исходящего сообщения</w:t>
      </w:r>
      <w:bookmarkEnd w:id="9"/>
    </w:p>
    <w:p w:rsidR="008F18F3" w:rsidRPr="00AA3AB5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 xml:space="preserve">Пользователь может отправить созданное им новое сообщение с помощью кнопки </w:t>
      </w:r>
      <w:r w:rsidRPr="00AA3AB5">
        <w:rPr>
          <w:rFonts w:ascii="Times New Roman" w:hAnsi="Times New Roman"/>
          <w:noProof/>
          <w:snapToGrid w:val="0"/>
          <w:spacing w:val="-4"/>
          <w:sz w:val="24"/>
          <w:szCs w:val="28"/>
        </w:rPr>
        <w:drawing>
          <wp:inline distT="0" distB="0" distL="0" distR="0" wp14:anchorId="5BD463D3" wp14:editId="7E066A3E">
            <wp:extent cx="1019175" cy="190500"/>
            <wp:effectExtent l="0" t="0" r="9525" b="0"/>
            <wp:docPr id="42" name="Рисунок 42" descr="D:\AISMV\Скрины\Image 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AISMV\Скрины\Image 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42" b="23077"/>
                    <a:stretch/>
                  </pic:blipFill>
                  <pic:spPr bwMode="auto">
                    <a:xfrm>
                      <a:off x="0" y="0"/>
                      <a:ext cx="10191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, расположенной в форме сообщения. После нажатия кнопки проверяются следующие параметры и условия:</w:t>
      </w:r>
    </w:p>
    <w:p w:rsidR="008F18F3" w:rsidRPr="00AA3AB5" w:rsidRDefault="008F18F3" w:rsidP="00BA2B57">
      <w:pPr>
        <w:pStyle w:val="a7"/>
        <w:numPr>
          <w:ilvl w:val="0"/>
          <w:numId w:val="2"/>
        </w:numPr>
        <w:spacing w:before="0" w:line="240" w:lineRule="auto"/>
        <w:ind w:left="0" w:firstLine="567"/>
        <w:rPr>
          <w:rFonts w:eastAsia="Times New Roman" w:cs="Times New Roman"/>
          <w:snapToGrid w:val="0"/>
          <w:spacing w:val="-4"/>
          <w:sz w:val="24"/>
          <w:szCs w:val="28"/>
          <w:lang w:eastAsia="ru-RU"/>
        </w:rPr>
      </w:pPr>
      <w:r w:rsidRPr="00AA3AB5">
        <w:rPr>
          <w:rFonts w:eastAsia="Times New Roman" w:cs="Times New Roman"/>
          <w:snapToGrid w:val="0"/>
          <w:spacing w:val="-4"/>
          <w:sz w:val="24"/>
          <w:szCs w:val="28"/>
          <w:lang w:eastAsia="ru-RU"/>
        </w:rPr>
        <w:t xml:space="preserve">заполнение обязательных полей. Если обязательные поля не заполнены, об этом выводится информационное сообщение пользователю; </w:t>
      </w:r>
    </w:p>
    <w:p w:rsidR="008F18F3" w:rsidRPr="00AA3AB5" w:rsidRDefault="008F18F3" w:rsidP="00BA2B57">
      <w:pPr>
        <w:pStyle w:val="a7"/>
        <w:numPr>
          <w:ilvl w:val="0"/>
          <w:numId w:val="2"/>
        </w:numPr>
        <w:spacing w:before="0" w:line="240" w:lineRule="auto"/>
        <w:ind w:left="0" w:firstLine="567"/>
        <w:rPr>
          <w:rFonts w:eastAsia="Times New Roman" w:cs="Times New Roman"/>
          <w:snapToGrid w:val="0"/>
          <w:spacing w:val="-4"/>
          <w:sz w:val="24"/>
          <w:szCs w:val="28"/>
          <w:lang w:eastAsia="ru-RU"/>
        </w:rPr>
      </w:pPr>
      <w:r w:rsidRPr="00AA3AB5">
        <w:rPr>
          <w:rFonts w:eastAsia="Times New Roman" w:cs="Times New Roman"/>
          <w:snapToGrid w:val="0"/>
          <w:spacing w:val="-4"/>
          <w:sz w:val="24"/>
          <w:szCs w:val="28"/>
          <w:lang w:eastAsia="ru-RU"/>
        </w:rPr>
        <w:t>не превышение сообщением максимального размера почтового сообщения</w:t>
      </w:r>
      <w:r w:rsidR="008B4786">
        <w:rPr>
          <w:rFonts w:eastAsia="Times New Roman" w:cs="Times New Roman"/>
          <w:snapToGrid w:val="0"/>
          <w:spacing w:val="-4"/>
          <w:sz w:val="24"/>
          <w:szCs w:val="28"/>
          <w:lang w:eastAsia="ru-RU"/>
        </w:rPr>
        <w:t xml:space="preserve"> (100Мб)</w:t>
      </w:r>
      <w:r w:rsidRPr="00AA3AB5">
        <w:rPr>
          <w:rFonts w:eastAsia="Times New Roman" w:cs="Times New Roman"/>
          <w:snapToGrid w:val="0"/>
          <w:spacing w:val="-4"/>
          <w:sz w:val="24"/>
          <w:szCs w:val="28"/>
          <w:lang w:eastAsia="ru-RU"/>
        </w:rPr>
        <w:t>. При превышении данного параметра пользователю выдается информационное сообщение;</w:t>
      </w:r>
    </w:p>
    <w:p w:rsidR="008F18F3" w:rsidRPr="00AA3AB5" w:rsidRDefault="008F18F3" w:rsidP="00BA2B57">
      <w:pPr>
        <w:pStyle w:val="a7"/>
        <w:numPr>
          <w:ilvl w:val="0"/>
          <w:numId w:val="2"/>
        </w:numPr>
        <w:spacing w:before="0" w:line="240" w:lineRule="auto"/>
        <w:ind w:left="0" w:firstLine="567"/>
        <w:rPr>
          <w:rFonts w:eastAsia="Times New Roman" w:cs="Times New Roman"/>
          <w:snapToGrid w:val="0"/>
          <w:spacing w:val="-4"/>
          <w:sz w:val="24"/>
          <w:szCs w:val="28"/>
          <w:lang w:eastAsia="ru-RU"/>
        </w:rPr>
      </w:pPr>
      <w:r w:rsidRPr="00AA3AB5">
        <w:rPr>
          <w:rFonts w:eastAsia="Times New Roman" w:cs="Times New Roman"/>
          <w:snapToGrid w:val="0"/>
          <w:spacing w:val="-4"/>
          <w:sz w:val="24"/>
          <w:szCs w:val="28"/>
          <w:lang w:eastAsia="ru-RU"/>
        </w:rPr>
        <w:t>не превышение количеством адресатов максимального значения</w:t>
      </w:r>
      <w:r w:rsidR="008B4786">
        <w:rPr>
          <w:rFonts w:eastAsia="Times New Roman" w:cs="Times New Roman"/>
          <w:snapToGrid w:val="0"/>
          <w:spacing w:val="-4"/>
          <w:sz w:val="24"/>
          <w:szCs w:val="28"/>
          <w:lang w:eastAsia="ru-RU"/>
        </w:rPr>
        <w:t xml:space="preserve"> (20 адресатов)</w:t>
      </w:r>
      <w:r w:rsidRPr="00AA3AB5">
        <w:rPr>
          <w:rFonts w:eastAsia="Times New Roman" w:cs="Times New Roman"/>
          <w:snapToGrid w:val="0"/>
          <w:spacing w:val="-4"/>
          <w:sz w:val="24"/>
          <w:szCs w:val="28"/>
          <w:lang w:eastAsia="ru-RU"/>
        </w:rPr>
        <w:t>. При превышении данного количества пользователю выдается информационное сообщение.</w:t>
      </w:r>
    </w:p>
    <w:p w:rsidR="008F18F3" w:rsidRPr="00AA3AB5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Успешно отправленное адресату сообщение отображается в разделе «Отправленные».</w:t>
      </w:r>
    </w:p>
    <w:p w:rsidR="008F18F3" w:rsidRPr="00AA3AB5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</w:p>
    <w:p w:rsidR="008F18F3" w:rsidRPr="00AA3AB5" w:rsidRDefault="008F18F3" w:rsidP="00BA2B57">
      <w:pPr>
        <w:rPr>
          <w:rFonts w:ascii="Times New Roman" w:hAnsi="Times New Roman"/>
          <w:b/>
          <w:sz w:val="24"/>
          <w:szCs w:val="28"/>
        </w:rPr>
      </w:pPr>
      <w:bookmarkStart w:id="10" w:name="_Toc56428114"/>
      <w:r w:rsidRPr="00AA3AB5">
        <w:rPr>
          <w:rFonts w:ascii="Times New Roman" w:hAnsi="Times New Roman"/>
          <w:b/>
          <w:sz w:val="24"/>
          <w:szCs w:val="28"/>
        </w:rPr>
        <w:t>Сохранение черновика исходящего сообщения</w:t>
      </w:r>
      <w:bookmarkEnd w:id="10"/>
    </w:p>
    <w:p w:rsidR="008F18F3" w:rsidRPr="00AA3AB5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Если форма нового исходящего сообщения будет закрыта пользователем до отправки сообщения адресату, оно сохранится в базе сообщений как черновик и будет отображаться в разделе «Черновики».</w:t>
      </w:r>
    </w:p>
    <w:p w:rsidR="008F18F3" w:rsidRPr="00AA3AB5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Черновик сообщения доступен для редактирования и дальнейшей отправки адресату. Ненужный пользователю черновик может быть удалён.</w:t>
      </w:r>
    </w:p>
    <w:p w:rsidR="008F18F3" w:rsidRPr="00AA3AB5" w:rsidRDefault="008F18F3" w:rsidP="00BA2B57">
      <w:pPr>
        <w:rPr>
          <w:rFonts w:ascii="Times New Roman" w:hAnsi="Times New Roman"/>
          <w:sz w:val="24"/>
          <w:szCs w:val="28"/>
        </w:rPr>
      </w:pPr>
    </w:p>
    <w:p w:rsidR="008F18F3" w:rsidRPr="00AA3AB5" w:rsidRDefault="008F18F3" w:rsidP="00BA2B57">
      <w:pPr>
        <w:rPr>
          <w:rFonts w:ascii="Times New Roman" w:hAnsi="Times New Roman"/>
          <w:b/>
          <w:sz w:val="24"/>
          <w:szCs w:val="28"/>
        </w:rPr>
      </w:pPr>
      <w:bookmarkStart w:id="11" w:name="_Toc56428115"/>
      <w:r w:rsidRPr="00AA3AB5">
        <w:rPr>
          <w:rFonts w:ascii="Times New Roman" w:hAnsi="Times New Roman"/>
          <w:b/>
          <w:sz w:val="24"/>
          <w:szCs w:val="28"/>
        </w:rPr>
        <w:t>Пересылка сообщения (с вложениями/без вложений)</w:t>
      </w:r>
      <w:bookmarkEnd w:id="11"/>
    </w:p>
    <w:p w:rsidR="008F18F3" w:rsidRPr="00AA3AB5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Переслать почтовое сообщение можно из списка почтовых сообщения или из почтового сообщения.</w:t>
      </w:r>
    </w:p>
    <w:p w:rsidR="008F18F3" w:rsidRPr="00AA3AB5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 xml:space="preserve">Для пересылки из списка почтовых сообщений поддерживается возможность пересылки нескольких сообщений. При пересылке из списка пересылаемое почтовое сообщение (сообщения) должно быть помечено путем установки </w:t>
      </w:r>
      <w:proofErr w:type="spellStart"/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чекбокса</w:t>
      </w:r>
      <w:proofErr w:type="spellEnd"/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 xml:space="preserve"> в списке.</w:t>
      </w:r>
    </w:p>
    <w:p w:rsidR="008F18F3" w:rsidRPr="00AA3AB5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Для пересылки сообщения необходимо нажать на кнопку с выпадающим списком «Переслать».</w:t>
      </w:r>
    </w:p>
    <w:p w:rsidR="008F18F3" w:rsidRPr="00414CF1" w:rsidRDefault="008F18F3" w:rsidP="00BA2B57">
      <w:pPr>
        <w:jc w:val="center"/>
        <w:rPr>
          <w:rFonts w:ascii="Times New Roman" w:hAnsi="Times New Roman"/>
          <w:snapToGrid w:val="0"/>
          <w:spacing w:val="-4"/>
          <w:sz w:val="28"/>
          <w:szCs w:val="28"/>
        </w:rPr>
      </w:pPr>
      <w:r w:rsidRPr="00414CF1">
        <w:rPr>
          <w:rFonts w:ascii="Times New Roman" w:hAnsi="Times New Roman"/>
          <w:noProof/>
          <w:snapToGrid w:val="0"/>
          <w:spacing w:val="-4"/>
          <w:sz w:val="28"/>
          <w:szCs w:val="28"/>
        </w:rPr>
        <w:drawing>
          <wp:inline distT="0" distB="0" distL="0" distR="0" wp14:anchorId="5726CF7F" wp14:editId="06F32876">
            <wp:extent cx="2200275" cy="1181100"/>
            <wp:effectExtent l="19050" t="19050" r="28575" b="19050"/>
            <wp:docPr id="43" name="Рисунок 43" descr="D:\AISMV\Скрины\Image 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AISMV\Скрины\Image 40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811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:rsidR="008F18F3" w:rsidRPr="00AA3AB5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В списке необходимо выбрать нужный вариант пересылки: с вложениями или без.</w:t>
      </w:r>
    </w:p>
    <w:p w:rsidR="008F18F3" w:rsidRPr="00AA3AB5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Далее будет сформировано почтовое сообщение, содержащее в теле письма пересылаемое сообщение, а в списке файлов – пересылаемые файлы.</w:t>
      </w:r>
    </w:p>
    <w:p w:rsidR="008F18F3" w:rsidRPr="00AA3AB5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Пользователь в сформированном сообщении может написать сопроводительный текст, должен указать адресатов и тему сообщения.</w:t>
      </w:r>
    </w:p>
    <w:p w:rsidR="008F18F3" w:rsidRPr="00AA3AB5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 xml:space="preserve">Готовое почтовое сообщение пересылается нажатием на кнопку </w:t>
      </w:r>
      <w:r w:rsidRPr="00AA3AB5">
        <w:rPr>
          <w:rFonts w:ascii="Times New Roman" w:hAnsi="Times New Roman"/>
          <w:noProof/>
          <w:sz w:val="24"/>
          <w:szCs w:val="28"/>
        </w:rPr>
        <w:drawing>
          <wp:inline distT="0" distB="0" distL="0" distR="0" wp14:anchorId="3963EADE" wp14:editId="493622BC">
            <wp:extent cx="1019175" cy="180975"/>
            <wp:effectExtent l="0" t="0" r="9525" b="9525"/>
            <wp:docPr id="44" name="Рисунок 44" descr="D:\AISMV\Скрины\Image 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AISMV\Скрины\Image 4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3" b="17949"/>
                    <a:stretch/>
                  </pic:blipFill>
                  <pic:spPr bwMode="auto">
                    <a:xfrm>
                      <a:off x="0" y="0"/>
                      <a:ext cx="1019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.</w:t>
      </w:r>
    </w:p>
    <w:p w:rsidR="008F18F3" w:rsidRPr="00414CF1" w:rsidRDefault="008F18F3" w:rsidP="00BA2B57">
      <w:pPr>
        <w:rPr>
          <w:rFonts w:ascii="Times New Roman" w:hAnsi="Times New Roman"/>
          <w:sz w:val="28"/>
          <w:szCs w:val="28"/>
          <w:lang w:eastAsia="en-US"/>
        </w:rPr>
      </w:pPr>
    </w:p>
    <w:p w:rsidR="008F18F3" w:rsidRPr="00AA3AB5" w:rsidRDefault="008F18F3" w:rsidP="00BA2B57">
      <w:pPr>
        <w:rPr>
          <w:rFonts w:ascii="Times New Roman" w:hAnsi="Times New Roman"/>
          <w:b/>
          <w:spacing w:val="-4"/>
          <w:sz w:val="24"/>
          <w:szCs w:val="28"/>
        </w:rPr>
      </w:pPr>
      <w:bookmarkStart w:id="12" w:name="_Toc56428116"/>
      <w:r w:rsidRPr="00AA3AB5">
        <w:rPr>
          <w:rFonts w:ascii="Times New Roman" w:hAnsi="Times New Roman"/>
          <w:b/>
          <w:spacing w:val="-4"/>
          <w:sz w:val="24"/>
          <w:szCs w:val="28"/>
        </w:rPr>
        <w:t>Раздел «Корзина»</w:t>
      </w:r>
      <w:bookmarkEnd w:id="12"/>
    </w:p>
    <w:p w:rsidR="008F18F3" w:rsidRPr="00AA3AB5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«Корзина» – список почтовых сообщений, удаленных текущим пользователем и временно сохраняющихся в системе в течение срока, указанного в настройках Почтового ящика пользователя. Сообщения отображаются в виде следующей таблицы:</w:t>
      </w:r>
    </w:p>
    <w:p w:rsidR="008F18F3" w:rsidRPr="00AA3AB5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Таблица 7. Отображение сообщений в корзине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1276"/>
        <w:gridCol w:w="2233"/>
        <w:gridCol w:w="1756"/>
        <w:gridCol w:w="1756"/>
        <w:gridCol w:w="2335"/>
      </w:tblGrid>
      <w:tr w:rsidR="008F18F3" w:rsidRPr="00AA3AB5" w:rsidTr="00F536E2">
        <w:tc>
          <w:tcPr>
            <w:tcW w:w="1276" w:type="dxa"/>
          </w:tcPr>
          <w:p w:rsidR="008F18F3" w:rsidRPr="00AA3AB5" w:rsidRDefault="008F18F3" w:rsidP="00BA2B57">
            <w:pPr>
              <w:ind w:firstLine="0"/>
              <w:jc w:val="center"/>
              <w:rPr>
                <w:rFonts w:ascii="Times New Roman" w:hAnsi="Times New Roman"/>
                <w:snapToGrid w:val="0"/>
                <w:spacing w:val="-4"/>
                <w:sz w:val="24"/>
                <w:szCs w:val="28"/>
              </w:rPr>
            </w:pPr>
            <w:r w:rsidRPr="00AA3AB5">
              <w:rPr>
                <w:rFonts w:ascii="Times New Roman" w:hAnsi="Times New Roman"/>
                <w:snapToGrid w:val="0"/>
                <w:spacing w:val="-4"/>
                <w:sz w:val="24"/>
                <w:szCs w:val="28"/>
              </w:rPr>
              <w:t>От кого</w:t>
            </w:r>
          </w:p>
        </w:tc>
        <w:tc>
          <w:tcPr>
            <w:tcW w:w="2233" w:type="dxa"/>
          </w:tcPr>
          <w:p w:rsidR="008F18F3" w:rsidRPr="00AA3AB5" w:rsidRDefault="008F18F3" w:rsidP="00BA2B57">
            <w:pPr>
              <w:ind w:firstLine="0"/>
              <w:jc w:val="center"/>
              <w:rPr>
                <w:rFonts w:ascii="Times New Roman" w:hAnsi="Times New Roman"/>
                <w:snapToGrid w:val="0"/>
                <w:spacing w:val="-4"/>
                <w:sz w:val="24"/>
                <w:szCs w:val="28"/>
              </w:rPr>
            </w:pPr>
            <w:r w:rsidRPr="00AA3AB5">
              <w:rPr>
                <w:rFonts w:ascii="Times New Roman" w:hAnsi="Times New Roman"/>
                <w:snapToGrid w:val="0"/>
                <w:spacing w:val="-4"/>
                <w:sz w:val="24"/>
                <w:szCs w:val="28"/>
              </w:rPr>
              <w:t>Тема письма</w:t>
            </w:r>
          </w:p>
        </w:tc>
        <w:tc>
          <w:tcPr>
            <w:tcW w:w="1756" w:type="dxa"/>
          </w:tcPr>
          <w:p w:rsidR="008F18F3" w:rsidRPr="00AA3AB5" w:rsidRDefault="008F18F3" w:rsidP="00BA2B57">
            <w:pPr>
              <w:ind w:firstLine="0"/>
              <w:rPr>
                <w:rFonts w:ascii="Times New Roman" w:hAnsi="Times New Roman"/>
                <w:snapToGrid w:val="0"/>
                <w:spacing w:val="-4"/>
                <w:sz w:val="24"/>
                <w:szCs w:val="28"/>
              </w:rPr>
            </w:pPr>
            <w:r w:rsidRPr="00AA3AB5">
              <w:rPr>
                <w:rFonts w:ascii="Times New Roman" w:hAnsi="Times New Roman"/>
                <w:snapToGrid w:val="0"/>
                <w:spacing w:val="-4"/>
                <w:sz w:val="24"/>
                <w:szCs w:val="28"/>
              </w:rPr>
              <w:t>Признак физ. или юр. лица</w:t>
            </w:r>
          </w:p>
        </w:tc>
        <w:tc>
          <w:tcPr>
            <w:tcW w:w="1756" w:type="dxa"/>
          </w:tcPr>
          <w:p w:rsidR="008F18F3" w:rsidRPr="00AA3AB5" w:rsidRDefault="008F18F3" w:rsidP="00BA2B57">
            <w:pPr>
              <w:ind w:firstLine="0"/>
              <w:jc w:val="center"/>
              <w:rPr>
                <w:rFonts w:ascii="Times New Roman" w:hAnsi="Times New Roman"/>
                <w:snapToGrid w:val="0"/>
                <w:spacing w:val="-4"/>
                <w:sz w:val="24"/>
                <w:szCs w:val="28"/>
              </w:rPr>
            </w:pPr>
            <w:r w:rsidRPr="00AA3AB5">
              <w:rPr>
                <w:rFonts w:ascii="Times New Roman" w:hAnsi="Times New Roman"/>
                <w:snapToGrid w:val="0"/>
                <w:spacing w:val="-4"/>
                <w:sz w:val="24"/>
                <w:szCs w:val="28"/>
              </w:rPr>
              <w:t>Дата</w:t>
            </w:r>
          </w:p>
        </w:tc>
        <w:tc>
          <w:tcPr>
            <w:tcW w:w="2335" w:type="dxa"/>
          </w:tcPr>
          <w:p w:rsidR="008F18F3" w:rsidRPr="00AA3AB5" w:rsidRDefault="008F18F3" w:rsidP="00BA2B57">
            <w:pPr>
              <w:ind w:firstLine="0"/>
              <w:rPr>
                <w:rFonts w:ascii="Times New Roman" w:hAnsi="Times New Roman"/>
                <w:snapToGrid w:val="0"/>
                <w:spacing w:val="-4"/>
                <w:sz w:val="24"/>
                <w:szCs w:val="28"/>
              </w:rPr>
            </w:pPr>
            <w:r w:rsidRPr="00AA3AB5">
              <w:rPr>
                <w:rFonts w:ascii="Times New Roman" w:hAnsi="Times New Roman"/>
                <w:snapToGrid w:val="0"/>
                <w:spacing w:val="-4"/>
                <w:sz w:val="24"/>
                <w:szCs w:val="28"/>
              </w:rPr>
              <w:t>Признак наличия вложенного файла</w:t>
            </w:r>
          </w:p>
        </w:tc>
      </w:tr>
    </w:tbl>
    <w:p w:rsidR="008F18F3" w:rsidRPr="00AA3AB5" w:rsidRDefault="008F18F3" w:rsidP="00BA2B57">
      <w:pPr>
        <w:rPr>
          <w:rFonts w:ascii="Times New Roman" w:hAnsi="Times New Roman"/>
          <w:snapToGrid w:val="0"/>
          <w:spacing w:val="-4"/>
          <w:szCs w:val="24"/>
        </w:rPr>
      </w:pPr>
    </w:p>
    <w:p w:rsidR="008F18F3" w:rsidRPr="00AA3AB5" w:rsidRDefault="008F18F3" w:rsidP="00BA2B57">
      <w:pPr>
        <w:rPr>
          <w:rFonts w:ascii="Times New Roman" w:hAnsi="Times New Roman"/>
          <w:b/>
          <w:spacing w:val="-4"/>
          <w:sz w:val="24"/>
          <w:szCs w:val="28"/>
        </w:rPr>
      </w:pPr>
      <w:bookmarkStart w:id="13" w:name="_Toc56428117"/>
      <w:r w:rsidRPr="00AA3AB5">
        <w:rPr>
          <w:rFonts w:ascii="Times New Roman" w:hAnsi="Times New Roman"/>
          <w:b/>
          <w:spacing w:val="-4"/>
          <w:sz w:val="24"/>
          <w:szCs w:val="28"/>
        </w:rPr>
        <w:t>Раздел «Черновики»</w:t>
      </w:r>
      <w:bookmarkEnd w:id="13"/>
    </w:p>
    <w:p w:rsidR="008F18F3" w:rsidRPr="00AA3AB5" w:rsidRDefault="008F18F3" w:rsidP="00BA2B57">
      <w:pPr>
        <w:pStyle w:val="11"/>
        <w:spacing w:line="240" w:lineRule="auto"/>
        <w:rPr>
          <w:rFonts w:eastAsia="Times New Roman" w:cs="Times New Roman"/>
          <w:snapToGrid w:val="0"/>
          <w:spacing w:val="-4"/>
          <w:sz w:val="24"/>
          <w:szCs w:val="28"/>
          <w:lang w:eastAsia="ru-RU"/>
        </w:rPr>
      </w:pPr>
      <w:r w:rsidRPr="00AA3AB5">
        <w:rPr>
          <w:rFonts w:eastAsia="Times New Roman" w:cs="Times New Roman"/>
          <w:snapToGrid w:val="0"/>
          <w:spacing w:val="-4"/>
          <w:sz w:val="24"/>
          <w:szCs w:val="28"/>
          <w:lang w:eastAsia="ru-RU"/>
        </w:rPr>
        <w:t>«Черновики» – список сообщений, созданных текущим пользователем, но не отправленных другим физическим или юридическим лицам. Сообщения отображаются в виде следующей таблицы:</w:t>
      </w:r>
    </w:p>
    <w:p w:rsidR="008F18F3" w:rsidRPr="00AA3AB5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Таблица 8. Отображение сообщений-черновиков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1276"/>
        <w:gridCol w:w="2233"/>
        <w:gridCol w:w="1756"/>
        <w:gridCol w:w="1756"/>
        <w:gridCol w:w="2335"/>
      </w:tblGrid>
      <w:tr w:rsidR="008F18F3" w:rsidRPr="00AA3AB5" w:rsidTr="00F536E2">
        <w:tc>
          <w:tcPr>
            <w:tcW w:w="1276" w:type="dxa"/>
          </w:tcPr>
          <w:p w:rsidR="008F18F3" w:rsidRPr="00AA3AB5" w:rsidRDefault="008F18F3" w:rsidP="00BA2B57">
            <w:pPr>
              <w:pStyle w:val="a4"/>
              <w:spacing w:line="240" w:lineRule="auto"/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</w:pPr>
            <w:r w:rsidRPr="00AA3AB5"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  <w:t>Кому</w:t>
            </w:r>
          </w:p>
        </w:tc>
        <w:tc>
          <w:tcPr>
            <w:tcW w:w="2233" w:type="dxa"/>
          </w:tcPr>
          <w:p w:rsidR="008F18F3" w:rsidRPr="00AA3AB5" w:rsidRDefault="008F18F3" w:rsidP="00BA2B57">
            <w:pPr>
              <w:pStyle w:val="a4"/>
              <w:spacing w:line="240" w:lineRule="auto"/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</w:pPr>
            <w:r w:rsidRPr="00AA3AB5"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  <w:t>Тема письма</w:t>
            </w:r>
          </w:p>
        </w:tc>
        <w:tc>
          <w:tcPr>
            <w:tcW w:w="1756" w:type="dxa"/>
          </w:tcPr>
          <w:p w:rsidR="008F18F3" w:rsidRPr="00AA3AB5" w:rsidRDefault="008F18F3" w:rsidP="00BA2B57">
            <w:pPr>
              <w:pStyle w:val="a4"/>
              <w:spacing w:line="240" w:lineRule="auto"/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</w:pPr>
            <w:r w:rsidRPr="00AA3AB5"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  <w:t>Признак физ. или юр. лица</w:t>
            </w:r>
          </w:p>
        </w:tc>
        <w:tc>
          <w:tcPr>
            <w:tcW w:w="1756" w:type="dxa"/>
          </w:tcPr>
          <w:p w:rsidR="008F18F3" w:rsidRPr="00AA3AB5" w:rsidRDefault="008F18F3" w:rsidP="00BA2B57">
            <w:pPr>
              <w:pStyle w:val="a4"/>
              <w:spacing w:line="240" w:lineRule="auto"/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</w:pPr>
            <w:r w:rsidRPr="00AA3AB5"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  <w:t>Дата</w:t>
            </w:r>
          </w:p>
        </w:tc>
        <w:tc>
          <w:tcPr>
            <w:tcW w:w="2335" w:type="dxa"/>
          </w:tcPr>
          <w:p w:rsidR="008F18F3" w:rsidRPr="00AA3AB5" w:rsidRDefault="008F18F3" w:rsidP="00BA2B57">
            <w:pPr>
              <w:pStyle w:val="a4"/>
              <w:spacing w:line="240" w:lineRule="auto"/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</w:pPr>
            <w:r w:rsidRPr="00AA3AB5">
              <w:rPr>
                <w:rFonts w:ascii="Times New Roman" w:hAnsi="Times New Roman"/>
                <w:b w:val="0"/>
                <w:snapToGrid w:val="0"/>
                <w:spacing w:val="-4"/>
                <w:sz w:val="24"/>
                <w:szCs w:val="28"/>
              </w:rPr>
              <w:t>Признак наличия вложенного файла</w:t>
            </w:r>
          </w:p>
        </w:tc>
      </w:tr>
    </w:tbl>
    <w:p w:rsidR="008F18F3" w:rsidRPr="00414CF1" w:rsidRDefault="008F18F3" w:rsidP="00BA2B57">
      <w:pPr>
        <w:pStyle w:val="a7"/>
        <w:spacing w:line="240" w:lineRule="auto"/>
        <w:ind w:left="567"/>
        <w:rPr>
          <w:rFonts w:cs="Times New Roman"/>
          <w:szCs w:val="28"/>
        </w:rPr>
      </w:pPr>
    </w:p>
    <w:p w:rsidR="008F18F3" w:rsidRPr="0008095D" w:rsidRDefault="008F18F3" w:rsidP="00BA2B57">
      <w:pPr>
        <w:rPr>
          <w:rFonts w:ascii="Times New Roman" w:hAnsi="Times New Roman"/>
          <w:b/>
          <w:spacing w:val="-4"/>
          <w:sz w:val="24"/>
          <w:szCs w:val="28"/>
        </w:rPr>
      </w:pPr>
      <w:bookmarkStart w:id="14" w:name="_Toc56428118"/>
      <w:r w:rsidRPr="0008095D">
        <w:rPr>
          <w:rFonts w:ascii="Times New Roman" w:hAnsi="Times New Roman"/>
          <w:b/>
          <w:spacing w:val="-4"/>
          <w:sz w:val="24"/>
          <w:szCs w:val="28"/>
        </w:rPr>
        <w:t>Раздел «Личные папки»</w:t>
      </w:r>
      <w:bookmarkEnd w:id="14"/>
    </w:p>
    <w:p w:rsidR="008F18F3" w:rsidRPr="00AA3AB5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Раздел «Личные папки» предназначен для индивидуальной систематизации пользователем своих сообщений по различным папкам.</w:t>
      </w:r>
    </w:p>
    <w:p w:rsidR="008F18F3" w:rsidRPr="00AA3AB5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 xml:space="preserve">Для создания новой личной папки пользователя необходимо перейти в вид «Почта гражданина / Личные папки» и нажать кнопку </w:t>
      </w:r>
      <w:r w:rsidRPr="00AA3AB5">
        <w:rPr>
          <w:rFonts w:ascii="Times New Roman" w:hAnsi="Times New Roman"/>
          <w:noProof/>
          <w:snapToGrid w:val="0"/>
          <w:spacing w:val="-4"/>
          <w:sz w:val="24"/>
          <w:szCs w:val="28"/>
        </w:rPr>
        <w:drawing>
          <wp:inline distT="0" distB="0" distL="0" distR="0" wp14:anchorId="3CDF6934" wp14:editId="61D3C0BD">
            <wp:extent cx="1181100" cy="200025"/>
            <wp:effectExtent l="0" t="0" r="0" b="9525"/>
            <wp:docPr id="46" name="Рисунок 46" descr="D:\AISMV\Скрины\Image 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AISMV\Скрины\Image 4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622" b="21622"/>
                    <a:stretch/>
                  </pic:blipFill>
                  <pic:spPr bwMode="auto">
                    <a:xfrm>
                      <a:off x="0" y="0"/>
                      <a:ext cx="1181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. В открывшемся диалоговом окне следует указать имя папки и нажать кнопку «Сохранить».</w:t>
      </w:r>
    </w:p>
    <w:p w:rsidR="008F18F3" w:rsidRPr="00AA3AB5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 xml:space="preserve">Для перемещения документа в личную папку пользователь должен отметить документ </w:t>
      </w:r>
      <w:r w:rsidR="005E3390">
        <w:rPr>
          <w:rFonts w:ascii="Times New Roman" w:hAnsi="Times New Roman"/>
          <w:snapToGrid w:val="0"/>
          <w:spacing w:val="-4"/>
          <w:sz w:val="24"/>
          <w:szCs w:val="28"/>
        </w:rPr>
        <w:t xml:space="preserve">в списке путем установления </w:t>
      </w:r>
      <w:proofErr w:type="spellStart"/>
      <w:r w:rsidR="005E3390">
        <w:rPr>
          <w:rFonts w:ascii="Times New Roman" w:hAnsi="Times New Roman"/>
          <w:snapToGrid w:val="0"/>
          <w:spacing w:val="-4"/>
          <w:sz w:val="24"/>
          <w:szCs w:val="28"/>
        </w:rPr>
        <w:t>чек</w:t>
      </w: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бокса</w:t>
      </w:r>
      <w:proofErr w:type="spellEnd"/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 xml:space="preserve"> рядом с ним и вверху нажать кнопку «Переместить в папку» </w:t>
      </w:r>
      <w:r w:rsidRPr="00AA3AB5">
        <w:rPr>
          <w:rFonts w:ascii="Times New Roman" w:hAnsi="Times New Roman"/>
          <w:noProof/>
          <w:spacing w:val="-4"/>
          <w:sz w:val="24"/>
          <w:szCs w:val="28"/>
        </w:rPr>
        <w:drawing>
          <wp:inline distT="0" distB="0" distL="0" distR="0" wp14:anchorId="1395EC21" wp14:editId="79905CD1">
            <wp:extent cx="276225" cy="200025"/>
            <wp:effectExtent l="0" t="0" r="9525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2.PNG"/>
                    <pic:cNvPicPr/>
                  </pic:nvPicPr>
                  <pic:blipFill rotWithShape="1"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23" t="32074" r="37437" b="28303"/>
                    <a:stretch/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A3AB5">
        <w:rPr>
          <w:rFonts w:ascii="Times New Roman" w:hAnsi="Times New Roman"/>
          <w:snapToGrid w:val="0"/>
          <w:spacing w:val="-4"/>
          <w:sz w:val="24"/>
          <w:szCs w:val="28"/>
        </w:rPr>
        <w:t>, после чего появится окно с выбором личной папки:</w:t>
      </w:r>
    </w:p>
    <w:p w:rsidR="008F18F3" w:rsidRPr="00414CF1" w:rsidRDefault="008F18F3" w:rsidP="00BA2B57">
      <w:pPr>
        <w:jc w:val="center"/>
        <w:rPr>
          <w:rFonts w:ascii="Times New Roman" w:hAnsi="Times New Roman"/>
        </w:rPr>
      </w:pPr>
    </w:p>
    <w:p w:rsidR="008F18F3" w:rsidRPr="0008095D" w:rsidRDefault="008F18F3" w:rsidP="00BA2B57">
      <w:pPr>
        <w:rPr>
          <w:rFonts w:ascii="Times New Roman" w:hAnsi="Times New Roman"/>
          <w:b/>
          <w:spacing w:val="-4"/>
          <w:sz w:val="24"/>
          <w:szCs w:val="28"/>
        </w:rPr>
      </w:pPr>
      <w:bookmarkStart w:id="15" w:name="_Toc56428119"/>
      <w:r w:rsidRPr="0008095D">
        <w:rPr>
          <w:rFonts w:ascii="Times New Roman" w:hAnsi="Times New Roman"/>
          <w:b/>
          <w:spacing w:val="-4"/>
          <w:sz w:val="24"/>
          <w:szCs w:val="28"/>
        </w:rPr>
        <w:t>Поиск почтовых сообщений</w:t>
      </w:r>
      <w:bookmarkEnd w:id="15"/>
    </w:p>
    <w:p w:rsidR="008F18F3" w:rsidRPr="0008095D" w:rsidRDefault="008F18F3" w:rsidP="00BA2B57">
      <w:pPr>
        <w:rPr>
          <w:rFonts w:ascii="Times New Roman" w:hAnsi="Times New Roman"/>
          <w:snapToGrid w:val="0"/>
          <w:spacing w:val="-4"/>
          <w:sz w:val="24"/>
          <w:szCs w:val="28"/>
        </w:rPr>
      </w:pPr>
      <w:r w:rsidRPr="0008095D">
        <w:rPr>
          <w:rFonts w:ascii="Times New Roman" w:hAnsi="Times New Roman"/>
          <w:snapToGrid w:val="0"/>
          <w:spacing w:val="-4"/>
          <w:sz w:val="24"/>
          <w:szCs w:val="28"/>
        </w:rPr>
        <w:t>Для осуществления поиска почтовых сообщений, необходимо перейти в нужный вид «Почты гражданина» – «Входящие», «Отправленные», «Корзина», «Черновики», - где будет проводиться поиск сообщений, и ввести искомое значение в строке поиска. В результате будут отображены почтовые сообщения с искомым значением в полях «Кому» / «От кого» (в зависимости от выбранного вида) и «Тема письма»</w:t>
      </w:r>
      <w:r w:rsidR="0008095D">
        <w:rPr>
          <w:rFonts w:ascii="Times New Roman" w:hAnsi="Times New Roman"/>
          <w:snapToGrid w:val="0"/>
          <w:spacing w:val="-4"/>
          <w:sz w:val="24"/>
          <w:szCs w:val="28"/>
        </w:rPr>
        <w:t xml:space="preserve"> (Рисунок 2</w:t>
      </w:r>
      <w:r w:rsidR="005C1B9D">
        <w:rPr>
          <w:rFonts w:ascii="Times New Roman" w:hAnsi="Times New Roman"/>
          <w:snapToGrid w:val="0"/>
          <w:spacing w:val="-4"/>
          <w:sz w:val="24"/>
          <w:szCs w:val="28"/>
        </w:rPr>
        <w:t>4</w:t>
      </w:r>
      <w:r w:rsidR="0008095D">
        <w:rPr>
          <w:rFonts w:ascii="Times New Roman" w:hAnsi="Times New Roman"/>
          <w:snapToGrid w:val="0"/>
          <w:spacing w:val="-4"/>
          <w:sz w:val="24"/>
          <w:szCs w:val="28"/>
        </w:rPr>
        <w:t>)</w:t>
      </w:r>
      <w:r w:rsidRPr="0008095D">
        <w:rPr>
          <w:rFonts w:ascii="Times New Roman" w:hAnsi="Times New Roman"/>
          <w:snapToGrid w:val="0"/>
          <w:spacing w:val="-4"/>
          <w:sz w:val="24"/>
          <w:szCs w:val="28"/>
        </w:rPr>
        <w:t>:</w:t>
      </w:r>
    </w:p>
    <w:p w:rsidR="008F18F3" w:rsidRPr="00414CF1" w:rsidRDefault="008F18F3" w:rsidP="00BA2B57">
      <w:pPr>
        <w:rPr>
          <w:rFonts w:ascii="Times New Roman" w:hAnsi="Times New Roman"/>
          <w:snapToGrid w:val="0"/>
          <w:spacing w:val="-4"/>
          <w:sz w:val="28"/>
          <w:szCs w:val="28"/>
        </w:rPr>
      </w:pPr>
    </w:p>
    <w:p w:rsidR="008F18F3" w:rsidRPr="00414CF1" w:rsidRDefault="008F18F3" w:rsidP="00BA2B57">
      <w:pPr>
        <w:ind w:firstLine="0"/>
        <w:jc w:val="center"/>
        <w:rPr>
          <w:rFonts w:ascii="Times New Roman" w:hAnsi="Times New Roman"/>
          <w:snapToGrid w:val="0"/>
          <w:spacing w:val="-4"/>
          <w:sz w:val="28"/>
          <w:szCs w:val="28"/>
        </w:rPr>
      </w:pPr>
      <w:r w:rsidRPr="00414CF1">
        <w:rPr>
          <w:noProof/>
        </w:rPr>
        <w:t xml:space="preserve"> </w:t>
      </w:r>
      <w:r w:rsidRPr="00414CF1">
        <w:rPr>
          <w:noProof/>
        </w:rPr>
        <w:drawing>
          <wp:inline distT="0" distB="0" distL="0" distR="0" wp14:anchorId="1EBDAE5B" wp14:editId="6DD698F8">
            <wp:extent cx="5579745" cy="1544955"/>
            <wp:effectExtent l="0" t="0" r="1905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4CF1">
        <w:rPr>
          <w:rFonts w:ascii="Times New Roman" w:hAnsi="Times New Roman"/>
          <w:snapToGrid w:val="0"/>
          <w:spacing w:val="-4"/>
          <w:sz w:val="28"/>
          <w:szCs w:val="28"/>
        </w:rPr>
        <w:t xml:space="preserve"> </w:t>
      </w:r>
    </w:p>
    <w:p w:rsidR="008F18F3" w:rsidRPr="005E3390" w:rsidRDefault="0008095D" w:rsidP="00BA2B57">
      <w:pPr>
        <w:ind w:firstLine="0"/>
        <w:jc w:val="center"/>
        <w:rPr>
          <w:rFonts w:ascii="Times New Roman" w:hAnsi="Times New Roman"/>
          <w:b/>
          <w:snapToGrid w:val="0"/>
          <w:spacing w:val="-4"/>
          <w:sz w:val="20"/>
          <w:szCs w:val="28"/>
        </w:rPr>
      </w:pPr>
      <w:r w:rsidRPr="005E3390">
        <w:rPr>
          <w:rFonts w:ascii="Times New Roman" w:hAnsi="Times New Roman"/>
          <w:b/>
          <w:snapToGrid w:val="0"/>
          <w:spacing w:val="-4"/>
          <w:sz w:val="20"/>
          <w:szCs w:val="28"/>
        </w:rPr>
        <w:t xml:space="preserve">Рисунок </w:t>
      </w:r>
      <w:r w:rsidR="008F18F3" w:rsidRPr="005E3390">
        <w:rPr>
          <w:rFonts w:ascii="Times New Roman" w:hAnsi="Times New Roman"/>
          <w:b/>
          <w:snapToGrid w:val="0"/>
          <w:spacing w:val="-4"/>
          <w:sz w:val="20"/>
          <w:szCs w:val="28"/>
        </w:rPr>
        <w:t>2</w:t>
      </w:r>
      <w:r w:rsidR="005C1B9D">
        <w:rPr>
          <w:rFonts w:ascii="Times New Roman" w:hAnsi="Times New Roman"/>
          <w:b/>
          <w:snapToGrid w:val="0"/>
          <w:spacing w:val="-4"/>
          <w:sz w:val="20"/>
          <w:szCs w:val="28"/>
        </w:rPr>
        <w:t>4</w:t>
      </w:r>
      <w:r w:rsidR="008F18F3" w:rsidRPr="005E3390">
        <w:rPr>
          <w:rFonts w:ascii="Times New Roman" w:hAnsi="Times New Roman"/>
          <w:b/>
          <w:snapToGrid w:val="0"/>
          <w:spacing w:val="-4"/>
          <w:sz w:val="20"/>
          <w:szCs w:val="28"/>
        </w:rPr>
        <w:t xml:space="preserve"> – Поиск почтовых сообщений в виде «Входящие»</w:t>
      </w:r>
    </w:p>
    <w:p w:rsidR="008F18F3" w:rsidRPr="00414CF1" w:rsidRDefault="008F18F3" w:rsidP="00BA2B57">
      <w:pPr>
        <w:ind w:firstLine="0"/>
        <w:jc w:val="center"/>
        <w:rPr>
          <w:rFonts w:ascii="Times New Roman" w:hAnsi="Times New Roman"/>
          <w:snapToGrid w:val="0"/>
          <w:spacing w:val="-4"/>
          <w:sz w:val="28"/>
          <w:szCs w:val="28"/>
        </w:rPr>
      </w:pPr>
    </w:p>
    <w:p w:rsidR="008F18F3" w:rsidRPr="00414CF1" w:rsidRDefault="008F18F3" w:rsidP="00BA2B57">
      <w:pPr>
        <w:rPr>
          <w:rFonts w:ascii="Times New Roman" w:hAnsi="Times New Roman"/>
          <w:snapToGrid w:val="0"/>
          <w:spacing w:val="-4"/>
          <w:sz w:val="28"/>
          <w:szCs w:val="28"/>
        </w:rPr>
      </w:pPr>
    </w:p>
    <w:p w:rsidR="003C085C" w:rsidRDefault="003C085C" w:rsidP="00BA2B57"/>
    <w:sectPr w:rsidR="003C085C" w:rsidSect="00BA2B57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alt="внимание!" style="width:14.25pt;height:13.5pt;visibility:visible" o:bullet="t">
        <v:imagedata r:id="rId1" o:title="внимание!"/>
      </v:shape>
    </w:pict>
  </w:numPicBullet>
  <w:abstractNum w:abstractNumId="0" w15:restartNumberingAfterBreak="0">
    <w:nsid w:val="01512867"/>
    <w:multiLevelType w:val="hybridMultilevel"/>
    <w:tmpl w:val="9754D6EE"/>
    <w:lvl w:ilvl="0" w:tplc="DCB4A8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F14A0"/>
    <w:multiLevelType w:val="multilevel"/>
    <w:tmpl w:val="C5109E4E"/>
    <w:lvl w:ilvl="0">
      <w:start w:val="1"/>
      <w:numFmt w:val="decimal"/>
      <w:suff w:val="space"/>
      <w:lvlText w:val="%1."/>
      <w:lvlJc w:val="center"/>
      <w:pPr>
        <w:ind w:left="2127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6238" w:firstLine="567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" w:firstLine="567"/>
      </w:pPr>
      <w:rPr>
        <w:rFonts w:ascii="Arial" w:hAnsi="Arial" w:hint="default"/>
        <w:b/>
        <w:i w:val="0"/>
        <w:sz w:val="24"/>
        <w:szCs w:val="22"/>
      </w:rPr>
    </w:lvl>
    <w:lvl w:ilvl="3">
      <w:start w:val="1"/>
      <w:numFmt w:val="decimal"/>
      <w:suff w:val="space"/>
      <w:lvlText w:val="%1.%2.%3.%4."/>
      <w:lvlJc w:val="left"/>
      <w:pPr>
        <w:ind w:left="142" w:firstLine="567"/>
      </w:pPr>
      <w:rPr>
        <w:rFonts w:hint="default"/>
        <w:lang w:val="ru-RU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" w15:restartNumberingAfterBreak="0">
    <w:nsid w:val="237324EF"/>
    <w:multiLevelType w:val="hybridMultilevel"/>
    <w:tmpl w:val="5EBA859E"/>
    <w:lvl w:ilvl="0" w:tplc="9998E56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  <w:spacing w:val="0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AC302C5"/>
    <w:multiLevelType w:val="hybridMultilevel"/>
    <w:tmpl w:val="AF0C1682"/>
    <w:lvl w:ilvl="0" w:tplc="DDC21DCA">
      <w:start w:val="1"/>
      <w:numFmt w:val="bullet"/>
      <w:lvlText w:val="̶"/>
      <w:lvlJc w:val="left"/>
      <w:pPr>
        <w:ind w:left="1287" w:hanging="360"/>
      </w:pPr>
      <w:rPr>
        <w:rFonts w:ascii="Calibri" w:hAnsi="Calibri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1E9"/>
    <w:rsid w:val="0004436D"/>
    <w:rsid w:val="00047B2B"/>
    <w:rsid w:val="000631EF"/>
    <w:rsid w:val="0008095D"/>
    <w:rsid w:val="00116175"/>
    <w:rsid w:val="00285201"/>
    <w:rsid w:val="003C085C"/>
    <w:rsid w:val="0041444F"/>
    <w:rsid w:val="00537480"/>
    <w:rsid w:val="005C1B9D"/>
    <w:rsid w:val="005E2CA3"/>
    <w:rsid w:val="005E3390"/>
    <w:rsid w:val="00660890"/>
    <w:rsid w:val="0067546C"/>
    <w:rsid w:val="006A4992"/>
    <w:rsid w:val="006F3836"/>
    <w:rsid w:val="00700CF6"/>
    <w:rsid w:val="00732DCB"/>
    <w:rsid w:val="007C1F06"/>
    <w:rsid w:val="007C707B"/>
    <w:rsid w:val="00833679"/>
    <w:rsid w:val="008B4786"/>
    <w:rsid w:val="008F18F3"/>
    <w:rsid w:val="009404F8"/>
    <w:rsid w:val="00AA3AB5"/>
    <w:rsid w:val="00AC2F04"/>
    <w:rsid w:val="00B60060"/>
    <w:rsid w:val="00B601E9"/>
    <w:rsid w:val="00B6477B"/>
    <w:rsid w:val="00BA2B57"/>
    <w:rsid w:val="00BB6654"/>
    <w:rsid w:val="00C14881"/>
    <w:rsid w:val="00CE469E"/>
    <w:rsid w:val="00D4159E"/>
    <w:rsid w:val="00D576FD"/>
    <w:rsid w:val="00E8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74502-851C-4621-8191-5F4D8F3D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8F3"/>
    <w:pPr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1">
    <w:name w:val="heading 1"/>
    <w:aliases w:val="Раздел 1"/>
    <w:basedOn w:val="a"/>
    <w:next w:val="a"/>
    <w:link w:val="10"/>
    <w:qFormat/>
    <w:rsid w:val="008F18F3"/>
    <w:pPr>
      <w:keepNext/>
      <w:pageBreakBefore/>
      <w:spacing w:before="240" w:after="240" w:line="360" w:lineRule="auto"/>
      <w:ind w:firstLine="0"/>
      <w:jc w:val="center"/>
      <w:outlineLvl w:val="0"/>
    </w:pPr>
    <w:rPr>
      <w:rFonts w:ascii="Times New Roman" w:hAnsi="Times New Roman" w:cs="Arial"/>
      <w:b/>
      <w:bCs/>
      <w:caps/>
      <w:kern w:val="32"/>
      <w:sz w:val="28"/>
      <w:szCs w:val="28"/>
    </w:rPr>
  </w:style>
  <w:style w:type="paragraph" w:styleId="2">
    <w:name w:val="heading 2"/>
    <w:aliases w:val="Подраздел 1"/>
    <w:basedOn w:val="a"/>
    <w:next w:val="a"/>
    <w:link w:val="20"/>
    <w:uiPriority w:val="9"/>
    <w:qFormat/>
    <w:rsid w:val="008F18F3"/>
    <w:pPr>
      <w:keepNext/>
      <w:spacing w:before="240" w:after="240"/>
      <w:ind w:firstLine="0"/>
      <w:outlineLvl w:val="1"/>
    </w:pPr>
    <w:rPr>
      <w:rFonts w:cs="Arial"/>
      <w:b/>
      <w:bCs/>
      <w:iCs/>
      <w:sz w:val="24"/>
      <w:szCs w:val="24"/>
    </w:rPr>
  </w:style>
  <w:style w:type="paragraph" w:styleId="3">
    <w:name w:val="heading 3"/>
    <w:aliases w:val="Пункт 1"/>
    <w:basedOn w:val="a"/>
    <w:next w:val="a"/>
    <w:link w:val="30"/>
    <w:uiPriority w:val="9"/>
    <w:qFormat/>
    <w:rsid w:val="008F18F3"/>
    <w:pPr>
      <w:keepNext/>
      <w:spacing w:before="240" w:after="240"/>
      <w:ind w:firstLine="0"/>
      <w:outlineLvl w:val="2"/>
    </w:pPr>
    <w:rPr>
      <w:rFonts w:cs="Arial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1 Знак"/>
    <w:basedOn w:val="a0"/>
    <w:link w:val="1"/>
    <w:rsid w:val="008F18F3"/>
    <w:rPr>
      <w:rFonts w:ascii="Times New Roman" w:eastAsia="Times New Roman" w:hAnsi="Times New Roman" w:cs="Arial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Подраздел 1 Знак"/>
    <w:basedOn w:val="a0"/>
    <w:link w:val="2"/>
    <w:uiPriority w:val="9"/>
    <w:rsid w:val="008F18F3"/>
    <w:rPr>
      <w:rFonts w:ascii="Arial" w:eastAsia="Times New Roman" w:hAnsi="Arial" w:cs="Arial"/>
      <w:b/>
      <w:bCs/>
      <w:iCs/>
      <w:sz w:val="24"/>
      <w:szCs w:val="24"/>
      <w:lang w:eastAsia="ru-RU"/>
    </w:rPr>
  </w:style>
  <w:style w:type="character" w:customStyle="1" w:styleId="30">
    <w:name w:val="Заголовок 3 Знак"/>
    <w:aliases w:val="Пункт 1 Знак"/>
    <w:basedOn w:val="a0"/>
    <w:link w:val="3"/>
    <w:uiPriority w:val="9"/>
    <w:rsid w:val="008F18F3"/>
    <w:rPr>
      <w:rFonts w:ascii="Arial" w:eastAsia="Times New Roman" w:hAnsi="Arial" w:cs="Arial"/>
      <w:b/>
      <w:bCs/>
      <w:lang w:eastAsia="ru-RU"/>
    </w:rPr>
  </w:style>
  <w:style w:type="paragraph" w:styleId="a3">
    <w:name w:val="caption"/>
    <w:basedOn w:val="a"/>
    <w:next w:val="a"/>
    <w:uiPriority w:val="35"/>
    <w:qFormat/>
    <w:rsid w:val="008F18F3"/>
    <w:pPr>
      <w:spacing w:before="120" w:after="120"/>
    </w:pPr>
    <w:rPr>
      <w:b/>
      <w:bCs/>
      <w:sz w:val="20"/>
    </w:rPr>
  </w:style>
  <w:style w:type="paragraph" w:customStyle="1" w:styleId="a4">
    <w:name w:val="Шапка таблицы"/>
    <w:basedOn w:val="a"/>
    <w:qFormat/>
    <w:rsid w:val="008F18F3"/>
    <w:pPr>
      <w:spacing w:before="120" w:after="120" w:line="300" w:lineRule="exact"/>
      <w:ind w:firstLine="0"/>
      <w:jc w:val="center"/>
    </w:pPr>
    <w:rPr>
      <w:b/>
      <w:szCs w:val="22"/>
    </w:rPr>
  </w:style>
  <w:style w:type="table" w:styleId="a5">
    <w:name w:val="Table Grid"/>
    <w:basedOn w:val="a1"/>
    <w:uiPriority w:val="39"/>
    <w:rsid w:val="008F18F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F18F3"/>
    <w:pPr>
      <w:ind w:left="720"/>
      <w:contextualSpacing/>
    </w:pPr>
  </w:style>
  <w:style w:type="paragraph" w:customStyle="1" w:styleId="a7">
    <w:name w:val="Перечисление"/>
    <w:basedOn w:val="a"/>
    <w:autoRedefine/>
    <w:qFormat/>
    <w:rsid w:val="008F18F3"/>
    <w:pPr>
      <w:tabs>
        <w:tab w:val="left" w:pos="851"/>
      </w:tabs>
      <w:spacing w:before="120" w:line="312" w:lineRule="auto"/>
      <w:ind w:firstLine="0"/>
      <w:contextualSpacing/>
    </w:pPr>
    <w:rPr>
      <w:rFonts w:ascii="Times New Roman" w:eastAsiaTheme="minorHAnsi" w:hAnsi="Times New Roman" w:cstheme="minorBidi"/>
      <w:sz w:val="28"/>
      <w:szCs w:val="22"/>
      <w:lang w:eastAsia="en-US"/>
    </w:rPr>
  </w:style>
  <w:style w:type="paragraph" w:customStyle="1" w:styleId="a8">
    <w:name w:val="Текст таблицы"/>
    <w:basedOn w:val="a4"/>
    <w:autoRedefine/>
    <w:qFormat/>
    <w:rsid w:val="008F18F3"/>
    <w:pPr>
      <w:spacing w:before="0" w:after="0" w:line="240" w:lineRule="auto"/>
      <w:contextualSpacing/>
      <w:jc w:val="left"/>
    </w:pPr>
    <w:rPr>
      <w:rFonts w:ascii="Times New Roman" w:eastAsiaTheme="minorHAnsi" w:hAnsi="Times New Roman" w:cstheme="minorBidi"/>
      <w:b w:val="0"/>
      <w:sz w:val="24"/>
      <w:lang w:eastAsia="en-US"/>
    </w:rPr>
  </w:style>
  <w:style w:type="paragraph" w:customStyle="1" w:styleId="a9">
    <w:name w:val="Текст по центру маленькие буквы"/>
    <w:basedOn w:val="a"/>
    <w:next w:val="a"/>
    <w:autoRedefine/>
    <w:qFormat/>
    <w:rsid w:val="007C1F06"/>
    <w:pPr>
      <w:spacing w:line="360" w:lineRule="exact"/>
      <w:ind w:firstLine="0"/>
      <w:contextualSpacing/>
      <w:jc w:val="center"/>
    </w:pPr>
    <w:rPr>
      <w:rFonts w:ascii="Times New Roman" w:hAnsi="Times New Roman"/>
      <w:b/>
      <w:snapToGrid w:val="0"/>
      <w:spacing w:val="-4"/>
      <w:sz w:val="20"/>
      <w:szCs w:val="24"/>
    </w:rPr>
  </w:style>
  <w:style w:type="paragraph" w:customStyle="1" w:styleId="11">
    <w:name w:val="Нумерация 1)"/>
    <w:basedOn w:val="a7"/>
    <w:autoRedefine/>
    <w:qFormat/>
    <w:rsid w:val="008F18F3"/>
    <w:pPr>
      <w:tabs>
        <w:tab w:val="clear" w:pos="851"/>
        <w:tab w:val="left" w:pos="993"/>
      </w:tabs>
      <w:spacing w:before="0"/>
      <w:ind w:firstLine="567"/>
    </w:pPr>
  </w:style>
  <w:style w:type="paragraph" w:styleId="aa">
    <w:name w:val="Balloon Text"/>
    <w:basedOn w:val="a"/>
    <w:link w:val="ab"/>
    <w:uiPriority w:val="99"/>
    <w:semiHidden/>
    <w:unhideWhenUsed/>
    <w:rsid w:val="008F18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F18F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8F18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fontTable" Target="fontTable.xml"/><Relationship Id="rId7" Type="http://schemas.openxmlformats.org/officeDocument/2006/relationships/image" Target="cid:image002.png@01DA6405.A1A0B95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theme" Target="theme/theme1.xml"/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63E3C-8EB2-4768-850D-6BE06277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2278</Words>
  <Characters>12991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Иоланта Дешко</dc:creator>
  <cp:keywords/>
  <dc:description/>
  <cp:lastModifiedBy>Майя Енделадзе</cp:lastModifiedBy>
  <cp:revision>2</cp:revision>
  <dcterms:created xsi:type="dcterms:W3CDTF">2024-02-28T09:50:00Z</dcterms:created>
  <dcterms:modified xsi:type="dcterms:W3CDTF">2024-02-28T09:50:00Z</dcterms:modified>
</cp:coreProperties>
</file>