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E802">
      <w:pPr>
        <w:jc w:val="center"/>
        <w:rPr>
          <w:rFonts w:ascii="Times New Roman" w:hAnsi="Times New Roman" w:eastAsia="Calibri" w:cs="Times New Roman"/>
          <w:b/>
          <w:bCs/>
          <w:kern w:val="0"/>
          <w:sz w:val="32"/>
          <w:szCs w:val="32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kern w:val="0"/>
          <w:sz w:val="32"/>
          <w:szCs w:val="32"/>
          <w:lang w:val="ru-RU" w:eastAsia="en-US"/>
        </w:rPr>
        <w:t>Журнал заявлений ПК «Одно окно»</w:t>
      </w:r>
    </w:p>
    <w:p w14:paraId="47CE4A67">
      <w:pPr>
        <w:jc w:val="both"/>
        <w:rPr>
          <w:rFonts w:ascii="Times New Roman" w:hAnsi="Times New Roman" w:cs="Times New Roman"/>
          <w:b/>
          <w:color w:val="585C69"/>
          <w:lang w:val="ru-RU"/>
        </w:rPr>
      </w:pPr>
    </w:p>
    <w:p w14:paraId="4840501E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Сервис журнала «Заявления» ПК «Одно Окно» предназначен для работы оператора с заявлениями на осуществление административных процедур на отдельной странице личного электронного кабинета организации. При этом работа с заявлениями осуществляется с учетом как структурных подразделений, так и ролей, созданных в организации</w:t>
      </w:r>
    </w:p>
    <w:p w14:paraId="4ECC801D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17A2F97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Страница «Заявления»</w:t>
      </w:r>
    </w:p>
    <w:p w14:paraId="06B946C6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7398B41E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 xml:space="preserve">Страница «Заявления» расположена в левой части меню, в разделе "Одно окно" (далее -Журнал), 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Ref_Рисунок0_label_and_number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1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:</w:t>
      </w:r>
    </w:p>
    <w:p w14:paraId="622CF339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6B5EDD1A">
      <w:pPr>
        <w:jc w:val="center"/>
        <w:rPr>
          <w:rFonts w:ascii="Times New Roman" w:hAnsi="Times New Roman" w:cs="Times New Roman"/>
          <w:lang w:val="ru-RU"/>
        </w:rPr>
      </w:pPr>
      <w:r>
        <w:drawing>
          <wp:inline distT="0" distB="0" distL="0" distR="0">
            <wp:extent cx="1981200" cy="2000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2CF0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1 – Журнал «Заявления»</w:t>
      </w:r>
    </w:p>
    <w:p w14:paraId="60BE2FAF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2D83BC06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заголовке журнала отображается текущая организация пользователя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Ref_Рисунок1_label_and_number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2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2FC7B0AF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461A50EA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126238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1CFE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2 – Интерфейс журнала «Заявления», наименование организации</w:t>
      </w:r>
    </w:p>
    <w:p w14:paraId="5A5758E3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BAE6F58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 xml:space="preserve">Если у пользователя несколько ролей (структурных подразделений), то выбор структурного подразделения, для которого требуется отображать заявки, осуществляется путем выбора соответствующей роли (подразделения) путем нажатия на </w:t>
      </w:r>
      <w:r>
        <w:drawing>
          <wp:inline distT="0" distB="0" distL="0" distR="0">
            <wp:extent cx="26670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 xml:space="preserve">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Ref_Рисунок2_label_and_number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3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6BC88292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010B6926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171513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5D5C1">
      <w:pPr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2 – Выбор роли (подразделения) в журнале «Заявления»</w:t>
      </w:r>
    </w:p>
    <w:p w14:paraId="7D6C6729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75604A0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случае если у пользователя одна роль, то она выбирается автоматически (по умолчанию). Выбранная роль отображается в окошке "Структурное подразделение:"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Ref_Рисунок3_label_and_number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4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0BBBBE63">
      <w:pPr>
        <w:jc w:val="both"/>
        <w:rPr>
          <w:rFonts w:ascii="Times New Roman" w:hAnsi="Times New Roman" w:cs="Times New Roman"/>
          <w:lang w:val="ru-RU"/>
        </w:rPr>
      </w:pPr>
      <w:r>
        <w:drawing>
          <wp:inline distT="0" distB="0" distL="0" distR="0">
            <wp:extent cx="5940425" cy="1548130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27214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4 – Интерфейс журнала «Заявления», наименование роли (подразделения)</w:t>
      </w:r>
    </w:p>
    <w:p w14:paraId="42408A89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67646F8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заголовке журнала также расположены кнопки «Создать заявление» и «Создать жалобу» для создания соответственно заявлений и жалоб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Ref_Рисунок3_label_and_number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4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).</w:t>
      </w:r>
    </w:p>
    <w:p w14:paraId="10131C6A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правой части заголовка расположены счетчик записей, кнопка обновления записей, кнопки навигации и кнопка открытия/закрытия фильтра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Ref_Рисунок4_label_and_number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5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61F175FC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DE3359D">
      <w:pPr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4514850" cy="381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C23E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3F2B4735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5 – Навигация в журнале «Заявления»</w:t>
      </w:r>
    </w:p>
    <w:p w14:paraId="1A67DB00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4DFBAD53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Правая колонка при отображении заявлений содержит иконки: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216"/>
      </w:tblGrid>
      <w:tr w14:paraId="44D9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EB6DD69">
            <w:pPr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466725" cy="247650"/>
                  <wp:effectExtent l="0" t="0" r="9525" b="0"/>
                  <wp:wrapSquare wrapText="largest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6" w:type="dxa"/>
          </w:tcPr>
          <w:p w14:paraId="0796E98D">
            <w:pPr>
              <w:pStyle w:val="7"/>
              <w:numPr>
                <w:ilvl w:val="0"/>
                <w:numId w:val="1"/>
              </w:numPr>
              <w:ind w:left="27" w:firstLine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  <w:t>для заявлений, находящихся в итоговых статусах («Решение отменено», «Отозвана заявителем», «Удалена», «Отказано», «Утверждена») - кнопки просмотра заявления и создания жалобы (жалоба - только в заявлениях в статусах «Утверждена» и «Отказано»);</w:t>
            </w:r>
          </w:p>
        </w:tc>
      </w:tr>
      <w:tr w14:paraId="4E1B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A61935F">
            <w:pPr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304800" cy="285750"/>
                  <wp:effectExtent l="0" t="0" r="0" b="0"/>
                  <wp:wrapSquare wrapText="largest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6" w:type="dxa"/>
          </w:tcPr>
          <w:p w14:paraId="458F2205">
            <w:pPr>
              <w:pStyle w:val="7"/>
              <w:numPr>
                <w:ilvl w:val="0"/>
                <w:numId w:val="1"/>
              </w:numPr>
              <w:ind w:left="27" w:firstLine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  <w:t>для заявлений, находящихся в остальных статусах - кнопка редактирования;</w:t>
            </w:r>
          </w:p>
        </w:tc>
      </w:tr>
      <w:tr w14:paraId="5C4D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12EAE1F">
            <w:pPr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drawing>
                <wp:inline distT="0" distB="0" distL="0" distR="0">
                  <wp:extent cx="981075" cy="3429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1AF18328">
            <w:pPr>
              <w:pStyle w:val="7"/>
              <w:numPr>
                <w:ilvl w:val="0"/>
                <w:numId w:val="1"/>
              </w:numPr>
              <w:ind w:left="27" w:firstLine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  <w:t>если в наименовании отображаемой колонки присутствуют стрелки, то нажатие на них вызывает упорядочивание по убыванию/возрастанию по этой колонке;</w:t>
            </w:r>
          </w:p>
        </w:tc>
      </w:tr>
      <w:tr w14:paraId="226C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7868B77">
            <w:pPr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drawing>
                <wp:inline distT="0" distB="0" distL="0" distR="0">
                  <wp:extent cx="647700" cy="285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75B07945">
            <w:pPr>
              <w:pStyle w:val="7"/>
              <w:numPr>
                <w:ilvl w:val="0"/>
                <w:numId w:val="1"/>
              </w:numPr>
              <w:ind w:left="27" w:hanging="27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  <w:t>для осуществления поиска по выставленным значениям в фильтре;</w:t>
            </w:r>
          </w:p>
        </w:tc>
      </w:tr>
      <w:tr w14:paraId="24C1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7C35EEF">
            <w:pPr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drawing>
                <wp:inline distT="0" distB="0" distL="0" distR="0">
                  <wp:extent cx="1114425" cy="27622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48FA469F">
            <w:pPr>
              <w:pStyle w:val="7"/>
              <w:numPr>
                <w:ilvl w:val="0"/>
                <w:numId w:val="1"/>
              </w:numPr>
              <w:ind w:left="27" w:firstLine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/>
              </w:rPr>
              <w:t>кнопка очистки текущих значений полей фильтров (для нового поиска).</w:t>
            </w:r>
          </w:p>
        </w:tc>
      </w:tr>
    </w:tbl>
    <w:p w14:paraId="7E801930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4A13E8D7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журнале реализованы следующие вкладки для отображения заявлений в разных режимах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Ref_Рисунок3_label_and_number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4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182F7955">
      <w:pPr>
        <w:numPr>
          <w:ilvl w:val="0"/>
          <w:numId w:val="2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Заявления с ЕПЭУ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;</w:t>
      </w:r>
    </w:p>
    <w:p w14:paraId="6E539B80">
      <w:pPr>
        <w:numPr>
          <w:ilvl w:val="0"/>
          <w:numId w:val="2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Мое подразделение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;</w:t>
      </w:r>
    </w:p>
    <w:p w14:paraId="06F367F0">
      <w:pPr>
        <w:numPr>
          <w:ilvl w:val="0"/>
          <w:numId w:val="2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Мои заявления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;</w:t>
      </w:r>
    </w:p>
    <w:p w14:paraId="7F91E27E">
      <w:pPr>
        <w:numPr>
          <w:ilvl w:val="0"/>
          <w:numId w:val="2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Поступило на исполнение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;</w:t>
      </w:r>
    </w:p>
    <w:p w14:paraId="022EB73C">
      <w:pPr>
        <w:numPr>
          <w:ilvl w:val="0"/>
          <w:numId w:val="2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Несохраненные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.</w:t>
      </w:r>
    </w:p>
    <w:p w14:paraId="2FD2E048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Отображение заявлений и набор применяемых фильтров различаются в разных вкладках.</w:t>
      </w:r>
    </w:p>
    <w:p w14:paraId="2A7DE85A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При отображении заявлений в первых 4-х вкладках осуществляется их подсветка:</w:t>
      </w:r>
    </w:p>
    <w:p w14:paraId="665A8241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shd w:val="clear" w:color="auto" w:fill="FFA6A6"/>
          <w:lang w:val="ru-RU" w:eastAsia="en-US"/>
        </w:rPr>
        <w:t>Красный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 xml:space="preserve"> - заявления, которые не были завершены, не находятся в итоговых статусах («Решение отменено», «Отозвана заявителем», «Удалена», «Отказано», «Утверждена») и у них был нарушен срок исполнения.</w:t>
      </w:r>
    </w:p>
    <w:p w14:paraId="6198873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shd w:val="clear" w:color="auto" w:fill="FFDE59"/>
          <w:lang w:val="ru-RU" w:eastAsia="en-US"/>
        </w:rPr>
        <w:t>Желтый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 xml:space="preserve"> - заявления, которые не были завершены, не находятся в итоговых статусах («Решение отменено», «Отозвана заявителем», «Удалена», «Отказано», «Утверждена») и у них приближается срок исполнения (осталось менее 2-ух дней).</w:t>
      </w:r>
    </w:p>
    <w:p w14:paraId="2C6F3EC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Белый - все остальные.</w:t>
      </w:r>
    </w:p>
    <w:p w14:paraId="51C19B0B">
      <w:pPr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журнале реализованы следующие подсветки статусов заявлений:</w:t>
      </w:r>
    </w:p>
    <w:p w14:paraId="4F85F28B">
      <w:pPr>
        <w:ind w:firstLine="720"/>
        <w:jc w:val="both"/>
        <w:rPr>
          <w:rStyle w:val="8"/>
          <w:rFonts w:hint="eastAsia"/>
          <w:b/>
          <w:color w:val="007A37"/>
          <w:lang w:val="ru-RU"/>
        </w:rPr>
      </w:pPr>
      <w:r>
        <w:rPr>
          <w:rStyle w:val="8"/>
          <w:b/>
          <w:color w:val="007A37"/>
          <w:lang w:val="ru-RU"/>
        </w:rPr>
        <w:t xml:space="preserve">Требует утверждения финальных документов </w:t>
      </w:r>
      <w:r>
        <w:rPr>
          <w:rStyle w:val="8"/>
          <w:lang w:val="ru-RU"/>
        </w:rPr>
        <w:t>– заявления, в которых требуется внести итоговое административное решение;</w:t>
      </w:r>
    </w:p>
    <w:p w14:paraId="2E6D97C1">
      <w:pPr>
        <w:ind w:firstLine="720"/>
        <w:jc w:val="both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  <w:lang w:val="ru-RU"/>
        </w:rPr>
        <w:t xml:space="preserve">Ошибка при передаче запроса </w:t>
      </w:r>
      <w:r>
        <w:rPr>
          <w:rFonts w:ascii="Times New Roman" w:hAnsi="Times New Roman" w:cs="Times New Roman"/>
          <w:lang w:val="ru-RU"/>
        </w:rPr>
        <w:t>– заявления, в которых есть ошибки при передаче запросов.</w:t>
      </w:r>
    </w:p>
    <w:p w14:paraId="038A42E7">
      <w:pPr>
        <w:jc w:val="both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6323030E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37459FD0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13BB67B4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627814C7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Вкладка «Заявления с ЕПЭУ»</w:t>
      </w:r>
    </w:p>
    <w:p w14:paraId="7DBD5937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AD5054C">
      <w:pPr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отображается список заявлений, не взятых в работу, поступивших на организацию в целом или в структурное подразделение:</w:t>
      </w:r>
    </w:p>
    <w:p w14:paraId="0B30F438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заявления, поданные физическими/юридическими лицами и не взятыми в работу операторами (до нажатия кнопки «Старт» / «Старт без отправки запросов»);</w:t>
      </w:r>
    </w:p>
    <w:p w14:paraId="351CB06C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заявления, созданные операторами, запущенными (была нажата кнопка «Сохранить заявление»), но не взятыми в работу (до нажатия кнопки «Старт» / «Старт без отправки запросов»).</w:t>
      </w:r>
    </w:p>
    <w:p w14:paraId="1F2E2E36">
      <w:pPr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используются следующие наименования столбцов и фильтров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Ref_Рисунок5_label_and_number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6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08ADB9FA">
      <w:pPr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2512060"/>
            <wp:effectExtent l="0" t="0" r="3175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8E474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6 – Вкладка «Заявления с ЕПЭУ»</w:t>
      </w:r>
    </w:p>
    <w:p w14:paraId="406B476F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23BA6E9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Используемые условия фильтрации:</w:t>
      </w:r>
    </w:p>
    <w:p w14:paraId="65ED9845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667ECA67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28437E50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Наименование АП;</w:t>
      </w:r>
    </w:p>
    <w:p w14:paraId="1FB1F294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 заявления;</w:t>
      </w:r>
    </w:p>
    <w:p w14:paraId="4E3CE836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с;</w:t>
      </w:r>
    </w:p>
    <w:p w14:paraId="066E1E8B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по;</w:t>
      </w:r>
    </w:p>
    <w:p w14:paraId="4DE36406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с;</w:t>
      </w:r>
    </w:p>
    <w:p w14:paraId="41AF7236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по;</w:t>
      </w:r>
    </w:p>
    <w:p w14:paraId="3D632AA9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3E8B7D76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6BF3D5D9">
      <w:pPr>
        <w:numPr>
          <w:ilvl w:val="0"/>
          <w:numId w:val="5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Выбор вида отображаемых заявлений из списка:</w:t>
      </w:r>
    </w:p>
    <w:p w14:paraId="7727C82F">
      <w:pPr>
        <w:pStyle w:val="7"/>
        <w:numPr>
          <w:ilvl w:val="0"/>
          <w:numId w:val="6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Все заявки;</w:t>
      </w:r>
    </w:p>
    <w:p w14:paraId="5F7B1B38">
      <w:pPr>
        <w:pStyle w:val="7"/>
        <w:numPr>
          <w:ilvl w:val="0"/>
          <w:numId w:val="6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поступившие на организацию в целом;</w:t>
      </w:r>
    </w:p>
    <w:p w14:paraId="567B6EAB">
      <w:pPr>
        <w:pStyle w:val="7"/>
        <w:numPr>
          <w:ilvl w:val="0"/>
          <w:numId w:val="6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поступившие в текущее структурное подразделение.</w:t>
      </w:r>
    </w:p>
    <w:p w14:paraId="286D705C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3B78E47E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Столбцы вкладки «Заявления с ЕПЭУ»:</w:t>
      </w:r>
    </w:p>
    <w:p w14:paraId="5E954200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0A0D81EF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подачи;</w:t>
      </w:r>
    </w:p>
    <w:p w14:paraId="261CE493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19FE1A5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0B68DF35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4F51F2BF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исполнения;</w:t>
      </w:r>
    </w:p>
    <w:p w14:paraId="05CF6210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 заявления;</w:t>
      </w:r>
    </w:p>
    <w:p w14:paraId="6D7E2939">
      <w:pPr>
        <w:pStyle w:val="7"/>
        <w:numPr>
          <w:ilvl w:val="0"/>
          <w:numId w:val="1"/>
        </w:numPr>
        <w:ind w:left="0"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Подразделение не указано – в случае, когда присутствует знак «</w:t>
      </w:r>
      <w:r>
        <w:drawing>
          <wp:inline distT="0" distB="0" distL="0" distR="0">
            <wp:extent cx="2667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», это означает, что при передаче заявления на исполнении инициатором не было выбрано структурное подразделение, такие заявления видят все роли (подразделения), выбранной организации.</w:t>
      </w:r>
    </w:p>
    <w:p w14:paraId="0C7C0303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3B252B77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5C2AB51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Вкладка «Мое подразделение»</w:t>
      </w:r>
    </w:p>
    <w:p w14:paraId="6C4776E5">
      <w:pPr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2751424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отображается список заявлений, обрабатываемых сотрудниками текущей роли (структурного подразделения) после нажатия кнопки «Старт» / «Старт без отправки запросов».</w:t>
      </w:r>
    </w:p>
    <w:p w14:paraId="51C38A18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используются следующие наименования столбцов и фильтров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Ref_Рисунок6_label_and_number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7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0C4A010D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290195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C6BB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7– Вкладка «Мое подразделение»</w:t>
      </w:r>
    </w:p>
    <w:p w14:paraId="395AF614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A7908BF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Используемые условия фильтрации:</w:t>
      </w:r>
    </w:p>
    <w:p w14:paraId="7822B9D5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3426F66E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58C75117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Наименование АП;</w:t>
      </w:r>
    </w:p>
    <w:p w14:paraId="5CDAB26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 заявления;</w:t>
      </w:r>
    </w:p>
    <w:p w14:paraId="2AFFBBA8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с;</w:t>
      </w:r>
    </w:p>
    <w:p w14:paraId="2F18DFFC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по;</w:t>
      </w:r>
    </w:p>
    <w:p w14:paraId="484A3C31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с;</w:t>
      </w:r>
    </w:p>
    <w:p w14:paraId="672763F6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по;</w:t>
      </w:r>
    </w:p>
    <w:p w14:paraId="4E318C8B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453CEC46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3DDD6F91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с;</w:t>
      </w:r>
    </w:p>
    <w:p w14:paraId="0CB42814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по;</w:t>
      </w:r>
    </w:p>
    <w:p w14:paraId="4ECD7559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Инициатор - выбор инициатора из списка сотрудников текущей роли;</w:t>
      </w:r>
    </w:p>
    <w:p w14:paraId="641E786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Выбор вида заявок:</w:t>
      </w:r>
    </w:p>
    <w:p w14:paraId="686E979E">
      <w:pPr>
        <w:pStyle w:val="7"/>
        <w:numPr>
          <w:ilvl w:val="0"/>
          <w:numId w:val="8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Все заявки;</w:t>
      </w:r>
    </w:p>
    <w:p w14:paraId="6C7A58B2">
      <w:pPr>
        <w:pStyle w:val="7"/>
        <w:numPr>
          <w:ilvl w:val="0"/>
          <w:numId w:val="8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переданные на исполнение.</w:t>
      </w:r>
    </w:p>
    <w:p w14:paraId="636631F2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При выборе вида заявок «Заявки, переданные на исполнение», последовательно открываются следующие дополнительные условия фильтрации:</w:t>
      </w:r>
    </w:p>
    <w:p w14:paraId="683723D2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 (организация);</w:t>
      </w:r>
    </w:p>
    <w:p w14:paraId="21B5F7DB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 (подразделение).</w:t>
      </w:r>
    </w:p>
    <w:p w14:paraId="1B32C3E4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2DF0F6A8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Столбцы вкладки «Мое подразделение»:</w:t>
      </w:r>
    </w:p>
    <w:p w14:paraId="3BA512AE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24391EDA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подачи;</w:t>
      </w:r>
    </w:p>
    <w:p w14:paraId="096695EE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06D96EBD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6BF040A2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042ABD3F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исполнения;</w:t>
      </w:r>
    </w:p>
    <w:p w14:paraId="59D644E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Инициатор;</w:t>
      </w:r>
    </w:p>
    <w:p w14:paraId="640C7EC0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Статус;</w:t>
      </w:r>
    </w:p>
    <w:p w14:paraId="2A1C0E6F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исполнения;</w:t>
      </w:r>
    </w:p>
    <w:p w14:paraId="1398B1C7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 – указывается наименование организации/структурного подразделения, в которую было передано заявление на исполнение.</w:t>
      </w:r>
    </w:p>
    <w:p w14:paraId="2D8831AB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7E20C4F1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3964F90F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198F9364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683E8C68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6F4CD056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4B858F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Вкладка «Мои заявления»</w:t>
      </w:r>
    </w:p>
    <w:p w14:paraId="3B4976F1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5DCCF676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color w:val="000000"/>
          <w:kern w:val="0"/>
          <w:sz w:val="22"/>
          <w:szCs w:val="22"/>
          <w:lang w:val="ru-RU" w:eastAsia="en-US"/>
        </w:rPr>
        <w:t>В данной вкладке отображается список заявлений, инициатором которых является текущий пользователь (оператор).</w:t>
      </w:r>
    </w:p>
    <w:p w14:paraId="5C998330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используются следующие наименования столбцов и фильтров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Ref_Рисунок7_label_and_number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8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6D53ED93">
      <w:pPr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2788285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FD40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8 – Вкладка «Мои заявления»</w:t>
      </w:r>
    </w:p>
    <w:p w14:paraId="671AA1C0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24AB2F2E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Используемые условия фильтрации:</w:t>
      </w:r>
    </w:p>
    <w:p w14:paraId="1974CB84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3EAFF3C7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420E980F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Наименование АП;</w:t>
      </w:r>
    </w:p>
    <w:p w14:paraId="06645A51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 заявления;</w:t>
      </w:r>
    </w:p>
    <w:p w14:paraId="285B9E63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с;</w:t>
      </w:r>
    </w:p>
    <w:p w14:paraId="17EDC7F1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по;</w:t>
      </w:r>
    </w:p>
    <w:p w14:paraId="7FE1AA8E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с;</w:t>
      </w:r>
    </w:p>
    <w:p w14:paraId="2E03033F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по;</w:t>
      </w:r>
    </w:p>
    <w:p w14:paraId="4BACFAC0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1AAADFF6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7F5C43E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с;</w:t>
      </w:r>
    </w:p>
    <w:p w14:paraId="03914ADD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по;</w:t>
      </w:r>
    </w:p>
    <w:p w14:paraId="7E3594BF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Выбор вида заявок:</w:t>
      </w:r>
    </w:p>
    <w:p w14:paraId="089C5198">
      <w:pPr>
        <w:pStyle w:val="7"/>
        <w:numPr>
          <w:ilvl w:val="0"/>
          <w:numId w:val="9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Все заявки;</w:t>
      </w:r>
    </w:p>
    <w:p w14:paraId="1781BEEA">
      <w:pPr>
        <w:pStyle w:val="7"/>
        <w:numPr>
          <w:ilvl w:val="0"/>
          <w:numId w:val="9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переданные на исполнение.</w:t>
      </w:r>
    </w:p>
    <w:p w14:paraId="53C9EC02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При выборе вида заявок «Заявки, переданные на исполнение», последовательно открываются следующие дополнительные условия фильтрации:</w:t>
      </w:r>
    </w:p>
    <w:p w14:paraId="1C4313AF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 (организация);</w:t>
      </w:r>
    </w:p>
    <w:p w14:paraId="690A4421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 (подразделение).</w:t>
      </w:r>
    </w:p>
    <w:p w14:paraId="48E8B4B9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8C80D90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Столбцы вкладки «Мои заявления»:</w:t>
      </w:r>
    </w:p>
    <w:p w14:paraId="22E5F14A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3E306C93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подачи;</w:t>
      </w:r>
    </w:p>
    <w:p w14:paraId="6E8879F1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20D61806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502A98C2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3B2D8987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исполнения;</w:t>
      </w:r>
    </w:p>
    <w:p w14:paraId="66C65F2D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Статус;</w:t>
      </w:r>
    </w:p>
    <w:p w14:paraId="3C1412D4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исполнения;</w:t>
      </w:r>
    </w:p>
    <w:p w14:paraId="440B4A2E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Передано на исполнение.</w:t>
      </w:r>
    </w:p>
    <w:p w14:paraId="77AE506F">
      <w:pPr>
        <w:ind w:left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3089D2D4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68210FA5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2768793E">
      <w:pPr>
        <w:jc w:val="center"/>
        <w:rPr>
          <w:rFonts w:ascii="Times New Roman" w:hAnsi="Times New Roman" w:eastAsia="Calibri" w:cs="Times New Roman"/>
          <w:b/>
          <w:bCs/>
          <w:kern w:val="0"/>
          <w:lang w:val="ru-RU" w:eastAsia="en-US"/>
        </w:rPr>
      </w:pPr>
    </w:p>
    <w:p w14:paraId="1E5BFF9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Вкладка «Поступило на исполнение»</w:t>
      </w:r>
    </w:p>
    <w:p w14:paraId="6EC339C3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2ECB06A6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отображается список заявлений, переданных на исполнение в целом на организацию или на конкретную роль (структурное подразделение).</w:t>
      </w:r>
    </w:p>
    <w:p w14:paraId="617543F4">
      <w:pPr>
        <w:ind w:firstLine="708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используются следующие наименования столбцов и фильтров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Ref_Рисунок8_label_and_number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9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4C8C7BA4">
      <w:pPr>
        <w:jc w:val="both"/>
        <w:rPr>
          <w:rFonts w:ascii="Times New Roman" w:hAnsi="Times New Roman" w:cs="Times New Roman"/>
          <w:lang w:val="ru-RU"/>
        </w:rPr>
      </w:pPr>
    </w:p>
    <w:p w14:paraId="75012A54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2531745"/>
            <wp:effectExtent l="0" t="0" r="3175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12B1D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9 – Вкладка «Поступило на исполнение»</w:t>
      </w:r>
    </w:p>
    <w:p w14:paraId="43948DA8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660E256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Используемые условия фильтрации:</w:t>
      </w:r>
    </w:p>
    <w:p w14:paraId="28A9C46D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67ECF43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634B8FEC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Наименование АП;</w:t>
      </w:r>
    </w:p>
    <w:p w14:paraId="35EF2A5C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 заявления;</w:t>
      </w:r>
    </w:p>
    <w:p w14:paraId="32FD67C2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с;</w:t>
      </w:r>
    </w:p>
    <w:p w14:paraId="04588A7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 по;</w:t>
      </w:r>
    </w:p>
    <w:p w14:paraId="55EDDDD3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с;</w:t>
      </w:r>
    </w:p>
    <w:p w14:paraId="5F6DF9F7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 по;</w:t>
      </w:r>
    </w:p>
    <w:p w14:paraId="239CD499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7D0C8EBE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05E0D01C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с;</w:t>
      </w:r>
    </w:p>
    <w:p w14:paraId="24E49C77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 по;</w:t>
      </w:r>
    </w:p>
    <w:p w14:paraId="0BEE0DD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Исполнитель - выбор исполнителя из списка сотрудников текущей роли;</w:t>
      </w:r>
    </w:p>
    <w:p w14:paraId="4A2E71B0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От кого поступило на исполнение;</w:t>
      </w:r>
    </w:p>
    <w:p w14:paraId="14F97B52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Выбор вида отображаемых заявлений из списка:</w:t>
      </w:r>
    </w:p>
    <w:p w14:paraId="1FF1E871">
      <w:pPr>
        <w:pStyle w:val="7"/>
        <w:numPr>
          <w:ilvl w:val="0"/>
          <w:numId w:val="10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Все заявки;</w:t>
      </w:r>
    </w:p>
    <w:p w14:paraId="572A1287">
      <w:pPr>
        <w:pStyle w:val="7"/>
        <w:numPr>
          <w:ilvl w:val="0"/>
          <w:numId w:val="10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переданные в текущее структурное подразделение;</w:t>
      </w:r>
    </w:p>
    <w:p w14:paraId="328E2F39">
      <w:pPr>
        <w:pStyle w:val="7"/>
        <w:numPr>
          <w:ilvl w:val="0"/>
          <w:numId w:val="10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Заявки, переданные на организацию в целом;</w:t>
      </w:r>
    </w:p>
    <w:p w14:paraId="2BA029CB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После выбора вида заявок можно осуществить дополнительное условие фильтрации:</w:t>
      </w:r>
    </w:p>
    <w:p w14:paraId="31234EBA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Получено на исполнение от (организация)</w:t>
      </w:r>
    </w:p>
    <w:p w14:paraId="651627EC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Получено на исполнение от (подразделение)</w:t>
      </w:r>
    </w:p>
    <w:p w14:paraId="0FEAA21E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7EAD5255">
      <w:pPr>
        <w:pStyle w:val="7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Столбцы вкладки «Поступило на исполнение»:</w:t>
      </w:r>
    </w:p>
    <w:p w14:paraId="39A1C2CA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04F98E36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подачи;</w:t>
      </w:r>
    </w:p>
    <w:p w14:paraId="1A3514C4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1D3ABAAA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Служба;</w:t>
      </w:r>
    </w:p>
    <w:p w14:paraId="41BB462C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262B791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4BB1B4F9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исполнения;</w:t>
      </w:r>
    </w:p>
    <w:p w14:paraId="7EC5640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Статус;</w:t>
      </w:r>
    </w:p>
    <w:p w14:paraId="5ACEE813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Фактическая дата исполнения;</w:t>
      </w:r>
    </w:p>
    <w:p w14:paraId="05A6E642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Исполнитель (кто взял в работу);</w:t>
      </w:r>
    </w:p>
    <w:p w14:paraId="26C9B34E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Подразделение не указано.</w:t>
      </w:r>
    </w:p>
    <w:p w14:paraId="5013B04E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140A8FC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eastAsia="Calibri" w:cs="Times New Roman"/>
          <w:b/>
          <w:bCs/>
          <w:kern w:val="0"/>
          <w:lang w:val="ru-RU" w:eastAsia="en-US"/>
        </w:rPr>
        <w:t>Вкладка «Несохраненные»</w:t>
      </w:r>
    </w:p>
    <w:p w14:paraId="44AB6E91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0C9D708F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отображается список заявлений, которые были созданы текущим пользователем, но еще не видны другим (т.е. заявления, в которых не была нажата кнопка «Сохранить заявление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be-BY" w:eastAsia="en-US"/>
        </w:rPr>
        <w:t>»</w:t>
      </w:r>
      <w:bookmarkStart w:id="0" w:name="_GoBack"/>
      <w:bookmarkEnd w:id="0"/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).</w:t>
      </w:r>
    </w:p>
    <w:p w14:paraId="72F49973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В данной вкладке используются следующие наименования столбцов и фильтров (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begin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instrText xml:space="preserve"> REF Ref_Рисунок9_label_and_number \h  \* MERGEFORMAT </w:instrTex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separate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Рисунок 10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fldChar w:fldCharType="end"/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):</w:t>
      </w:r>
    </w:p>
    <w:p w14:paraId="631D756D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drawing>
          <wp:inline distT="0" distB="0" distL="0" distR="0">
            <wp:extent cx="5940425" cy="1724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AF1B">
      <w:pPr>
        <w:jc w:val="center"/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2"/>
          <w:lang w:val="ru-RU" w:eastAsia="en-US"/>
        </w:rPr>
        <w:t>Рисунок 10 – Вкладка «Несохраненные»</w:t>
      </w:r>
    </w:p>
    <w:p w14:paraId="1300B3D8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6CE9762E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Используемые условия фильтрации:</w:t>
      </w:r>
    </w:p>
    <w:p w14:paraId="18315BB5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573C39F8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5CD3B8D4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Наименование АП;</w:t>
      </w:r>
    </w:p>
    <w:p w14:paraId="378DF493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создания с;</w:t>
      </w:r>
    </w:p>
    <w:p w14:paraId="61B0665B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создания по;</w:t>
      </w:r>
    </w:p>
    <w:p w14:paraId="433B8D24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710B4152">
      <w:pPr>
        <w:numPr>
          <w:ilvl w:val="0"/>
          <w:numId w:val="7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ЛН/УНП.</w:t>
      </w:r>
    </w:p>
    <w:p w14:paraId="29B2EE40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1C75FE75">
      <w:pPr>
        <w:ind w:firstLine="360"/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Столбцы вкладки «Несохраненные»:</w:t>
      </w:r>
    </w:p>
    <w:p w14:paraId="172D7ABE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Номер заявления;</w:t>
      </w:r>
    </w:p>
    <w:p w14:paraId="1A42C102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Дата создания;</w:t>
      </w:r>
    </w:p>
    <w:p w14:paraId="5A06F6D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Код АП;</w:t>
      </w:r>
    </w:p>
    <w:p w14:paraId="3BA2B95B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Заявитель;</w:t>
      </w:r>
    </w:p>
    <w:p w14:paraId="4CFB30F3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ЛН/УНП;</w:t>
      </w:r>
    </w:p>
    <w:p w14:paraId="032E5192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Планируемый срок исполнения.</w:t>
      </w:r>
    </w:p>
    <w:p w14:paraId="4A18839C">
      <w:pPr>
        <w:jc w:val="both"/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</w:pPr>
    </w:p>
    <w:p w14:paraId="6CD6B96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567" w:right="566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altName w:val="Arial Unicode MS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75C31"/>
    <w:multiLevelType w:val="multilevel"/>
    <w:tmpl w:val="0C775C31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10520"/>
    <w:multiLevelType w:val="multilevel"/>
    <w:tmpl w:val="115105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nsid w:val="13431C95"/>
    <w:multiLevelType w:val="multilevel"/>
    <w:tmpl w:val="13431C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">
    <w:nsid w:val="1AD929AF"/>
    <w:multiLevelType w:val="multilevel"/>
    <w:tmpl w:val="1AD929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>
    <w:nsid w:val="4AC358CC"/>
    <w:multiLevelType w:val="multilevel"/>
    <w:tmpl w:val="4AC358CC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FC3790"/>
    <w:multiLevelType w:val="multilevel"/>
    <w:tmpl w:val="4CFC3790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DB7DE1"/>
    <w:multiLevelType w:val="multilevel"/>
    <w:tmpl w:val="60DB7DE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C1F351A"/>
    <w:multiLevelType w:val="multilevel"/>
    <w:tmpl w:val="6C1F351A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194FFD"/>
    <w:multiLevelType w:val="multilevel"/>
    <w:tmpl w:val="7E194F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>
    <w:nsid w:val="7F8F71CD"/>
    <w:multiLevelType w:val="multilevel"/>
    <w:tmpl w:val="7F8F71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08"/>
    <w:rsid w:val="00066F89"/>
    <w:rsid w:val="0033462E"/>
    <w:rsid w:val="00383D5D"/>
    <w:rsid w:val="003F2908"/>
    <w:rsid w:val="004F53B4"/>
    <w:rsid w:val="00633005"/>
    <w:rsid w:val="007E1139"/>
    <w:rsid w:val="008E17BF"/>
    <w:rsid w:val="009D2D09"/>
    <w:rsid w:val="009D3571"/>
    <w:rsid w:val="009E1D92"/>
    <w:rsid w:val="00B349A9"/>
    <w:rsid w:val="00CC2BA3"/>
    <w:rsid w:val="00D43B98"/>
    <w:rsid w:val="00D84A2E"/>
    <w:rsid w:val="00F4363A"/>
    <w:rsid w:val="00F477C0"/>
    <w:rsid w:val="3CC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pPr>
      <w:spacing w:after="200"/>
    </w:pPr>
    <w:rPr>
      <w:rFonts w:cs="Mangal"/>
      <w:i/>
      <w:iCs/>
      <w:color w:val="44546A" w:themeColor="text2"/>
      <w:sz w:val="18"/>
      <w:szCs w:val="16"/>
      <w14:textFill>
        <w14:solidFill>
          <w14:schemeClr w14:val="tx2"/>
        </w14:solidFill>
      </w14:textFill>
    </w:rPr>
  </w:style>
  <w:style w:type="paragraph" w:styleId="5">
    <w:name w:val="table of figures"/>
    <w:basedOn w:val="4"/>
    <w:semiHidden/>
    <w:unhideWhenUsed/>
    <w:qFormat/>
    <w:uiPriority w:val="0"/>
    <w:pPr>
      <w:suppressLineNumbers/>
      <w:spacing w:before="120" w:after="120"/>
    </w:pPr>
    <w:rPr>
      <w:rFonts w:cs="Arial"/>
      <w:color w:val="auto"/>
      <w:sz w:val="24"/>
      <w:szCs w:val="24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character" w:customStyle="1" w:styleId="8">
    <w:name w:val="text-success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NCES</Company>
  <Pages>7</Pages>
  <Words>1408</Words>
  <Characters>8026</Characters>
  <Lines>66</Lines>
  <Paragraphs>18</Paragraphs>
  <TotalTime>2</TotalTime>
  <ScaleCrop>false</ScaleCrop>
  <LinksUpToDate>false</LinksUpToDate>
  <CharactersWithSpaces>9416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2024-07-01T07:04:00Z</dcterms:created>
  <dc:creator>Ольга Астапкович</dc:creator>
  <cp:lastModifiedBy>nces ads</cp:lastModifiedBy>
  <dcterms:modified xsi:type="dcterms:W3CDTF">2024-09-25T12:14:07Z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67617471F58C4711B1818B8707115B73_12</vt:lpwstr>
  </property>
</Properties>
</file>